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79BC3" w14:textId="062F8307" w:rsidR="003253B2" w:rsidRDefault="003253B2" w:rsidP="008B7906">
      <w:pPr>
        <w:spacing w:after="0"/>
        <w:jc w:val="center"/>
        <w:rPr>
          <w:rFonts w:ascii="Arial" w:hAnsi="Arial" w:cs="Arial"/>
          <w:b/>
          <w:bCs/>
          <w:sz w:val="32"/>
          <w:szCs w:val="32"/>
        </w:rPr>
      </w:pPr>
      <w:r w:rsidRPr="004F2F06">
        <w:rPr>
          <w:rFonts w:ascii="Arial" w:hAnsi="Arial" w:cs="Arial"/>
          <w:b/>
          <w:bCs/>
          <w:noProof/>
          <w:sz w:val="52"/>
          <w:szCs w:val="52"/>
        </w:rPr>
        <w:drawing>
          <wp:inline distT="0" distB="0" distL="0" distR="0" wp14:anchorId="67C24855" wp14:editId="319910FE">
            <wp:extent cx="3667125" cy="520321"/>
            <wp:effectExtent l="0" t="0" r="0" b="0"/>
            <wp:docPr id="12066704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6328" cy="535816"/>
                    </a:xfrm>
                    <a:prstGeom prst="rect">
                      <a:avLst/>
                    </a:prstGeom>
                    <a:noFill/>
                    <a:ln>
                      <a:noFill/>
                    </a:ln>
                  </pic:spPr>
                </pic:pic>
              </a:graphicData>
            </a:graphic>
          </wp:inline>
        </w:drawing>
      </w:r>
    </w:p>
    <w:p w14:paraId="65665741" w14:textId="57D3B806" w:rsidR="008D1007" w:rsidRPr="00C278ED" w:rsidRDefault="008B7906" w:rsidP="008B7906">
      <w:pPr>
        <w:spacing w:after="0"/>
        <w:jc w:val="center"/>
        <w:rPr>
          <w:rFonts w:ascii="Arial" w:hAnsi="Arial" w:cs="Arial"/>
          <w:b/>
          <w:bCs/>
          <w:sz w:val="32"/>
          <w:szCs w:val="32"/>
        </w:rPr>
      </w:pPr>
      <w:r>
        <w:rPr>
          <w:rStyle w:val="FootnoteReference"/>
          <w:rFonts w:ascii="Arial" w:hAnsi="Arial" w:cs="Arial"/>
          <w:b/>
          <w:bCs/>
          <w:sz w:val="32"/>
          <w:szCs w:val="32"/>
        </w:rPr>
        <w:footnoteReference w:id="1"/>
      </w:r>
      <w:r w:rsidR="00C76BBA" w:rsidRPr="00C278ED">
        <w:rPr>
          <w:rFonts w:ascii="Arial" w:hAnsi="Arial" w:cs="Arial"/>
          <w:b/>
          <w:bCs/>
          <w:sz w:val="32"/>
          <w:szCs w:val="32"/>
        </w:rPr>
        <w:t>PUBLIC NOTICE</w:t>
      </w:r>
    </w:p>
    <w:p w14:paraId="6C448B0C" w14:textId="1AB8CEAA" w:rsidR="00D46E25" w:rsidRPr="00371EF0" w:rsidRDefault="00C76BBA" w:rsidP="00617656">
      <w:pPr>
        <w:spacing w:after="0"/>
        <w:rPr>
          <w:rFonts w:cstheme="minorHAnsi"/>
          <w:sz w:val="24"/>
          <w:szCs w:val="24"/>
        </w:rPr>
      </w:pPr>
      <w:r w:rsidRPr="00371EF0">
        <w:rPr>
          <w:rFonts w:cstheme="minorHAnsi"/>
          <w:sz w:val="24"/>
          <w:szCs w:val="24"/>
        </w:rPr>
        <w:t xml:space="preserve">Parish </w:t>
      </w:r>
      <w:r w:rsidR="004F2F06" w:rsidRPr="00371EF0">
        <w:rPr>
          <w:rFonts w:cstheme="minorHAnsi"/>
          <w:sz w:val="24"/>
          <w:szCs w:val="24"/>
        </w:rPr>
        <w:t>c</w:t>
      </w:r>
      <w:r w:rsidRPr="00371EF0">
        <w:rPr>
          <w:rFonts w:cstheme="minorHAnsi"/>
          <w:sz w:val="24"/>
          <w:szCs w:val="24"/>
        </w:rPr>
        <w:t xml:space="preserve">ouncillors are hereby </w:t>
      </w:r>
      <w:r w:rsidR="00D46E25" w:rsidRPr="00371EF0">
        <w:rPr>
          <w:rFonts w:cstheme="minorHAnsi"/>
          <w:sz w:val="24"/>
          <w:szCs w:val="24"/>
        </w:rPr>
        <w:t>summoned</w:t>
      </w:r>
      <w:r w:rsidRPr="00371EF0">
        <w:rPr>
          <w:rFonts w:cstheme="minorHAnsi"/>
          <w:sz w:val="24"/>
          <w:szCs w:val="24"/>
        </w:rPr>
        <w:t xml:space="preserve"> to attend</w:t>
      </w:r>
      <w:r w:rsidR="004077C1" w:rsidRPr="00371EF0">
        <w:rPr>
          <w:rFonts w:cstheme="minorHAnsi"/>
          <w:sz w:val="24"/>
          <w:szCs w:val="24"/>
        </w:rPr>
        <w:t xml:space="preserve"> </w:t>
      </w:r>
      <w:r w:rsidR="008B7906" w:rsidRPr="00371EF0">
        <w:rPr>
          <w:rFonts w:cstheme="minorHAnsi"/>
          <w:sz w:val="24"/>
          <w:szCs w:val="24"/>
        </w:rPr>
        <w:t xml:space="preserve">the full parish council meeting on </w:t>
      </w:r>
      <w:r w:rsidR="00F65964" w:rsidRPr="00371EF0">
        <w:rPr>
          <w:rFonts w:cstheme="minorHAnsi"/>
          <w:sz w:val="24"/>
          <w:szCs w:val="24"/>
        </w:rPr>
        <w:t>Tuesday 15</w:t>
      </w:r>
      <w:r w:rsidR="00F65964" w:rsidRPr="00371EF0">
        <w:rPr>
          <w:rFonts w:cstheme="minorHAnsi"/>
          <w:sz w:val="24"/>
          <w:szCs w:val="24"/>
          <w:vertAlign w:val="superscript"/>
        </w:rPr>
        <w:t>th</w:t>
      </w:r>
      <w:r w:rsidR="00F65964" w:rsidRPr="00371EF0">
        <w:rPr>
          <w:rFonts w:cstheme="minorHAnsi"/>
          <w:sz w:val="24"/>
          <w:szCs w:val="24"/>
        </w:rPr>
        <w:t xml:space="preserve"> September</w:t>
      </w:r>
      <w:r w:rsidR="008B7906" w:rsidRPr="00371EF0">
        <w:rPr>
          <w:rFonts w:cstheme="minorHAnsi"/>
          <w:sz w:val="24"/>
          <w:szCs w:val="24"/>
        </w:rPr>
        <w:t xml:space="preserve"> 2026 at </w:t>
      </w:r>
      <w:r w:rsidR="00041606" w:rsidRPr="00371EF0">
        <w:rPr>
          <w:rFonts w:cstheme="minorHAnsi"/>
          <w:sz w:val="24"/>
          <w:szCs w:val="24"/>
        </w:rPr>
        <w:t xml:space="preserve">Bradley Village Hall, Church Lane, Bradley </w:t>
      </w:r>
      <w:r w:rsidR="00153F10" w:rsidRPr="00371EF0">
        <w:rPr>
          <w:rFonts w:cstheme="minorHAnsi"/>
          <w:sz w:val="24"/>
          <w:szCs w:val="24"/>
        </w:rPr>
        <w:t>ST18 9DY</w:t>
      </w:r>
      <w:r w:rsidR="008B7906" w:rsidRPr="00371EF0">
        <w:rPr>
          <w:rFonts w:cstheme="minorHAnsi"/>
          <w:sz w:val="24"/>
          <w:szCs w:val="24"/>
        </w:rPr>
        <w:t xml:space="preserve"> from 7pm</w:t>
      </w:r>
    </w:p>
    <w:p w14:paraId="6832455D" w14:textId="0A64A92D" w:rsidR="00D46E25" w:rsidRPr="00371EF0" w:rsidRDefault="00D46E25" w:rsidP="00617656">
      <w:pPr>
        <w:spacing w:after="0"/>
        <w:rPr>
          <w:rFonts w:cstheme="minorHAnsi"/>
          <w:sz w:val="24"/>
          <w:szCs w:val="24"/>
        </w:rPr>
      </w:pPr>
    </w:p>
    <w:p w14:paraId="58FC9AF0" w14:textId="6C98B6FB" w:rsidR="00D46E25" w:rsidRPr="00371EF0" w:rsidRDefault="00D46E25" w:rsidP="00EC0A57">
      <w:pPr>
        <w:spacing w:after="0"/>
        <w:jc w:val="center"/>
        <w:rPr>
          <w:rFonts w:cstheme="minorHAnsi"/>
          <w:b/>
          <w:bCs/>
          <w:sz w:val="24"/>
          <w:szCs w:val="24"/>
          <w:u w:val="single"/>
        </w:rPr>
      </w:pPr>
      <w:r w:rsidRPr="00371EF0">
        <w:rPr>
          <w:rFonts w:cstheme="minorHAnsi"/>
          <w:b/>
          <w:bCs/>
          <w:sz w:val="24"/>
          <w:szCs w:val="24"/>
          <w:u w:val="single"/>
        </w:rPr>
        <w:t>AGENDA</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10026"/>
      </w:tblGrid>
      <w:tr w:rsidR="00D46E25" w:rsidRPr="00371EF0" w14:paraId="38D2E168" w14:textId="77777777" w:rsidTr="00BB1311">
        <w:tc>
          <w:tcPr>
            <w:tcW w:w="606" w:type="dxa"/>
          </w:tcPr>
          <w:p w14:paraId="62900B40" w14:textId="3D63DB25" w:rsidR="00D46E25" w:rsidRPr="00371EF0" w:rsidRDefault="006E5596" w:rsidP="00D46E25">
            <w:pPr>
              <w:spacing w:after="0" w:line="240" w:lineRule="auto"/>
              <w:outlineLvl w:val="2"/>
              <w:rPr>
                <w:rFonts w:eastAsia="Times New Roman" w:cstheme="minorHAnsi"/>
                <w:b/>
                <w:bCs/>
                <w:sz w:val="24"/>
                <w:szCs w:val="24"/>
              </w:rPr>
            </w:pPr>
            <w:r w:rsidRPr="00371EF0">
              <w:rPr>
                <w:rFonts w:eastAsia="Times New Roman" w:cstheme="minorHAnsi"/>
                <w:b/>
                <w:bCs/>
                <w:sz w:val="24"/>
                <w:szCs w:val="24"/>
              </w:rPr>
              <w:t>1</w:t>
            </w:r>
          </w:p>
        </w:tc>
        <w:tc>
          <w:tcPr>
            <w:tcW w:w="10026" w:type="dxa"/>
          </w:tcPr>
          <w:p w14:paraId="4B0C7AE1" w14:textId="7E6C9490" w:rsidR="00D46E25" w:rsidRPr="00371EF0" w:rsidRDefault="002F3613" w:rsidP="00D46E25">
            <w:pPr>
              <w:spacing w:after="0" w:line="240" w:lineRule="auto"/>
              <w:outlineLvl w:val="2"/>
              <w:rPr>
                <w:rFonts w:eastAsia="Times New Roman" w:cstheme="minorHAnsi"/>
                <w:b/>
                <w:bCs/>
                <w:sz w:val="24"/>
                <w:szCs w:val="24"/>
              </w:rPr>
            </w:pPr>
            <w:r w:rsidRPr="00371EF0">
              <w:rPr>
                <w:rFonts w:eastAsia="Times New Roman" w:cstheme="minorHAnsi"/>
                <w:b/>
                <w:bCs/>
                <w:sz w:val="24"/>
                <w:szCs w:val="24"/>
              </w:rPr>
              <w:t xml:space="preserve">Declaration of Interests on agenda items </w:t>
            </w:r>
            <w:r w:rsidR="008F2A50" w:rsidRPr="00371EF0">
              <w:rPr>
                <w:rFonts w:eastAsia="Times New Roman" w:cstheme="minorHAnsi"/>
                <w:b/>
                <w:bCs/>
                <w:sz w:val="24"/>
                <w:szCs w:val="24"/>
              </w:rPr>
              <w:t>and any dispensations grated</w:t>
            </w:r>
          </w:p>
        </w:tc>
      </w:tr>
      <w:tr w:rsidR="00D46E25" w:rsidRPr="00371EF0" w14:paraId="576E379C" w14:textId="77777777" w:rsidTr="00BB1311">
        <w:tc>
          <w:tcPr>
            <w:tcW w:w="606" w:type="dxa"/>
          </w:tcPr>
          <w:p w14:paraId="0D1E1A31" w14:textId="7DBA75BD" w:rsidR="00D46E25" w:rsidRPr="00371EF0" w:rsidRDefault="006E5596" w:rsidP="00D46E25">
            <w:pPr>
              <w:spacing w:after="0" w:line="240" w:lineRule="auto"/>
              <w:outlineLvl w:val="2"/>
              <w:rPr>
                <w:rFonts w:eastAsia="Times New Roman" w:cstheme="minorHAnsi"/>
                <w:b/>
                <w:bCs/>
                <w:sz w:val="24"/>
                <w:szCs w:val="24"/>
              </w:rPr>
            </w:pPr>
            <w:r w:rsidRPr="00371EF0">
              <w:rPr>
                <w:rFonts w:eastAsia="Times New Roman" w:cstheme="minorHAnsi"/>
                <w:b/>
                <w:bCs/>
                <w:sz w:val="24"/>
                <w:szCs w:val="24"/>
              </w:rPr>
              <w:t>2</w:t>
            </w:r>
          </w:p>
        </w:tc>
        <w:tc>
          <w:tcPr>
            <w:tcW w:w="10026" w:type="dxa"/>
          </w:tcPr>
          <w:p w14:paraId="56DF813F" w14:textId="5E789D45" w:rsidR="00F31B19" w:rsidRPr="00371EF0" w:rsidRDefault="002F3613" w:rsidP="00D46E25">
            <w:pPr>
              <w:spacing w:after="0" w:line="240" w:lineRule="auto"/>
              <w:outlineLvl w:val="2"/>
              <w:rPr>
                <w:rFonts w:eastAsia="Times New Roman" w:cstheme="minorHAnsi"/>
                <w:b/>
                <w:bCs/>
                <w:sz w:val="24"/>
                <w:szCs w:val="24"/>
              </w:rPr>
            </w:pPr>
            <w:r w:rsidRPr="00371EF0">
              <w:rPr>
                <w:rFonts w:eastAsia="Times New Roman" w:cstheme="minorHAnsi"/>
                <w:b/>
                <w:bCs/>
                <w:sz w:val="24"/>
                <w:szCs w:val="24"/>
              </w:rPr>
              <w:t xml:space="preserve">To receive Apologies </w:t>
            </w:r>
          </w:p>
        </w:tc>
      </w:tr>
      <w:tr w:rsidR="00311E00" w:rsidRPr="00371EF0" w14:paraId="61BCCB90" w14:textId="77777777" w:rsidTr="00BB1311">
        <w:tc>
          <w:tcPr>
            <w:tcW w:w="606" w:type="dxa"/>
          </w:tcPr>
          <w:p w14:paraId="6D1B4D65" w14:textId="22DA3313" w:rsidR="00311E00" w:rsidRPr="00371EF0" w:rsidRDefault="00311E00" w:rsidP="00D46E25">
            <w:pPr>
              <w:spacing w:after="0" w:line="240" w:lineRule="auto"/>
              <w:outlineLvl w:val="2"/>
              <w:rPr>
                <w:rFonts w:eastAsia="Times New Roman" w:cstheme="minorHAnsi"/>
                <w:b/>
                <w:bCs/>
                <w:sz w:val="24"/>
                <w:szCs w:val="24"/>
              </w:rPr>
            </w:pPr>
            <w:r>
              <w:rPr>
                <w:rFonts w:eastAsia="Times New Roman" w:cstheme="minorHAnsi"/>
                <w:b/>
                <w:bCs/>
                <w:sz w:val="24"/>
                <w:szCs w:val="24"/>
              </w:rPr>
              <w:t>3</w:t>
            </w:r>
          </w:p>
        </w:tc>
        <w:tc>
          <w:tcPr>
            <w:tcW w:w="10026" w:type="dxa"/>
          </w:tcPr>
          <w:p w14:paraId="4B74FA8D" w14:textId="101B5497" w:rsidR="00311E00" w:rsidRPr="00371EF0" w:rsidRDefault="00311E00" w:rsidP="00D46E25">
            <w:pPr>
              <w:spacing w:after="0" w:line="240" w:lineRule="auto"/>
              <w:outlineLvl w:val="2"/>
              <w:rPr>
                <w:rFonts w:eastAsia="Times New Roman" w:cstheme="minorHAnsi"/>
                <w:b/>
                <w:bCs/>
                <w:sz w:val="24"/>
                <w:szCs w:val="24"/>
              </w:rPr>
            </w:pPr>
            <w:r>
              <w:rPr>
                <w:rFonts w:eastAsia="Times New Roman" w:cstheme="minorHAnsi"/>
                <w:b/>
                <w:bCs/>
                <w:sz w:val="24"/>
                <w:szCs w:val="24"/>
              </w:rPr>
              <w:t>Welcome New Councillors</w:t>
            </w:r>
          </w:p>
        </w:tc>
      </w:tr>
      <w:tr w:rsidR="00D46E25" w:rsidRPr="00371EF0" w14:paraId="4BDDBD38" w14:textId="77777777" w:rsidTr="00BB1311">
        <w:tc>
          <w:tcPr>
            <w:tcW w:w="606" w:type="dxa"/>
          </w:tcPr>
          <w:p w14:paraId="3A5840D3" w14:textId="536A01D8" w:rsidR="00D46E25"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4</w:t>
            </w:r>
          </w:p>
        </w:tc>
        <w:tc>
          <w:tcPr>
            <w:tcW w:w="10026" w:type="dxa"/>
          </w:tcPr>
          <w:p w14:paraId="66BBC0BB" w14:textId="268DBD8F" w:rsidR="00D46E25" w:rsidRPr="00371EF0" w:rsidRDefault="002F3613" w:rsidP="00D46E25">
            <w:pPr>
              <w:spacing w:after="0" w:line="240" w:lineRule="auto"/>
              <w:outlineLvl w:val="2"/>
              <w:rPr>
                <w:rFonts w:eastAsia="Times New Roman" w:cstheme="minorHAnsi"/>
                <w:b/>
                <w:bCs/>
                <w:sz w:val="24"/>
                <w:szCs w:val="24"/>
              </w:rPr>
            </w:pPr>
            <w:r w:rsidRPr="00371EF0">
              <w:rPr>
                <w:rFonts w:eastAsia="Times New Roman" w:cstheme="minorHAnsi"/>
                <w:b/>
                <w:bCs/>
                <w:sz w:val="24"/>
                <w:szCs w:val="24"/>
              </w:rPr>
              <w:t xml:space="preserve">Minutes of the last meeting – </w:t>
            </w:r>
            <w:r w:rsidR="001A7C58" w:rsidRPr="00371EF0">
              <w:rPr>
                <w:rFonts w:eastAsia="Times New Roman" w:cstheme="minorHAnsi"/>
                <w:b/>
                <w:bCs/>
                <w:sz w:val="24"/>
                <w:szCs w:val="24"/>
              </w:rPr>
              <w:t xml:space="preserve">Annual Parish Council Meeting </w:t>
            </w:r>
            <w:r w:rsidR="009151BF" w:rsidRPr="00371EF0">
              <w:rPr>
                <w:rFonts w:eastAsia="Times New Roman" w:cstheme="minorHAnsi"/>
                <w:b/>
                <w:bCs/>
                <w:sz w:val="24"/>
                <w:szCs w:val="24"/>
              </w:rPr>
              <w:t>14</w:t>
            </w:r>
            <w:r w:rsidR="009151BF" w:rsidRPr="00371EF0">
              <w:rPr>
                <w:rFonts w:eastAsia="Times New Roman" w:cstheme="minorHAnsi"/>
                <w:b/>
                <w:bCs/>
                <w:sz w:val="24"/>
                <w:szCs w:val="24"/>
                <w:vertAlign w:val="superscript"/>
              </w:rPr>
              <w:t>th</w:t>
            </w:r>
            <w:r w:rsidR="009151BF" w:rsidRPr="00371EF0">
              <w:rPr>
                <w:rFonts w:eastAsia="Times New Roman" w:cstheme="minorHAnsi"/>
                <w:b/>
                <w:bCs/>
                <w:sz w:val="24"/>
                <w:szCs w:val="24"/>
              </w:rPr>
              <w:t xml:space="preserve"> July</w:t>
            </w:r>
            <w:r w:rsidR="001A7C58" w:rsidRPr="00371EF0">
              <w:rPr>
                <w:rFonts w:eastAsia="Times New Roman" w:cstheme="minorHAnsi"/>
                <w:b/>
                <w:bCs/>
                <w:sz w:val="24"/>
                <w:szCs w:val="24"/>
              </w:rPr>
              <w:t xml:space="preserve"> </w:t>
            </w:r>
            <w:r w:rsidR="00CE0FFC" w:rsidRPr="00371EF0">
              <w:rPr>
                <w:rFonts w:eastAsia="Times New Roman" w:cstheme="minorHAnsi"/>
                <w:b/>
                <w:bCs/>
                <w:sz w:val="24"/>
                <w:szCs w:val="24"/>
              </w:rPr>
              <w:t>2026</w:t>
            </w:r>
          </w:p>
        </w:tc>
      </w:tr>
      <w:tr w:rsidR="0072272E" w:rsidRPr="00371EF0" w14:paraId="16B63D3E" w14:textId="77777777" w:rsidTr="00BB1311">
        <w:tc>
          <w:tcPr>
            <w:tcW w:w="606" w:type="dxa"/>
          </w:tcPr>
          <w:p w14:paraId="7D7C5D59" w14:textId="310A26A8" w:rsidR="0072272E"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5</w:t>
            </w:r>
          </w:p>
        </w:tc>
        <w:tc>
          <w:tcPr>
            <w:tcW w:w="10026" w:type="dxa"/>
          </w:tcPr>
          <w:p w14:paraId="27161F29" w14:textId="76279B4C" w:rsidR="001506AC" w:rsidRPr="00371EF0" w:rsidRDefault="0072272E" w:rsidP="00495A40">
            <w:pPr>
              <w:spacing w:after="0" w:line="240" w:lineRule="auto"/>
              <w:outlineLvl w:val="2"/>
              <w:rPr>
                <w:rFonts w:eastAsia="Times New Roman" w:cstheme="minorHAnsi"/>
                <w:b/>
                <w:bCs/>
                <w:sz w:val="24"/>
                <w:szCs w:val="24"/>
              </w:rPr>
            </w:pPr>
            <w:r w:rsidRPr="00371EF0">
              <w:rPr>
                <w:rFonts w:eastAsia="Times New Roman" w:cstheme="minorHAnsi"/>
                <w:b/>
                <w:bCs/>
                <w:sz w:val="24"/>
                <w:szCs w:val="24"/>
              </w:rPr>
              <w:t xml:space="preserve">To </w:t>
            </w:r>
            <w:r w:rsidR="00C1450A" w:rsidRPr="00371EF0">
              <w:rPr>
                <w:rFonts w:eastAsia="Times New Roman" w:cstheme="minorHAnsi"/>
                <w:b/>
                <w:bCs/>
                <w:sz w:val="24"/>
                <w:szCs w:val="24"/>
              </w:rPr>
              <w:t>adjourn parish council meeting to allow for public participation</w:t>
            </w:r>
            <w:r w:rsidR="00A863CD" w:rsidRPr="00371EF0">
              <w:rPr>
                <w:rFonts w:eastAsia="Times New Roman" w:cstheme="minorHAnsi"/>
                <w:b/>
                <w:bCs/>
                <w:sz w:val="24"/>
                <w:szCs w:val="24"/>
              </w:rPr>
              <w:t xml:space="preserve"> </w:t>
            </w:r>
          </w:p>
        </w:tc>
      </w:tr>
      <w:tr w:rsidR="00495A40" w:rsidRPr="00371EF0" w14:paraId="670864B6" w14:textId="77777777" w:rsidTr="00BB1311">
        <w:tc>
          <w:tcPr>
            <w:tcW w:w="606" w:type="dxa"/>
          </w:tcPr>
          <w:p w14:paraId="12DF00FB" w14:textId="745E7266" w:rsidR="00495A40"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6</w:t>
            </w:r>
          </w:p>
        </w:tc>
        <w:tc>
          <w:tcPr>
            <w:tcW w:w="10026" w:type="dxa"/>
          </w:tcPr>
          <w:p w14:paraId="3D4CC604" w14:textId="4BF0091B" w:rsidR="00BD1344" w:rsidRPr="00371EF0" w:rsidRDefault="00495A40" w:rsidP="00495A40">
            <w:pPr>
              <w:pStyle w:val="NoSpacing"/>
              <w:rPr>
                <w:rFonts w:asciiTheme="minorHAnsi" w:eastAsia="Times New Roman" w:hAnsiTheme="minorHAnsi" w:cstheme="minorHAnsi"/>
                <w:b/>
                <w:bCs/>
                <w:sz w:val="24"/>
                <w:szCs w:val="24"/>
              </w:rPr>
            </w:pPr>
            <w:r w:rsidRPr="00371EF0">
              <w:rPr>
                <w:rFonts w:asciiTheme="minorHAnsi" w:eastAsia="Times New Roman" w:hAnsiTheme="minorHAnsi" w:cstheme="minorHAnsi"/>
                <w:b/>
                <w:bCs/>
                <w:sz w:val="24"/>
                <w:szCs w:val="24"/>
              </w:rPr>
              <w:t xml:space="preserve">Public participation </w:t>
            </w:r>
          </w:p>
          <w:p w14:paraId="628FEB15" w14:textId="77777777" w:rsidR="00BD1344" w:rsidRPr="00371EF0" w:rsidRDefault="00BD1344" w:rsidP="00495A40">
            <w:pPr>
              <w:pStyle w:val="NoSpacing"/>
              <w:rPr>
                <w:rFonts w:asciiTheme="minorHAnsi" w:hAnsiTheme="minorHAnsi" w:cstheme="minorHAnsi"/>
                <w:sz w:val="24"/>
                <w:szCs w:val="24"/>
              </w:rPr>
            </w:pPr>
            <w:r w:rsidRPr="00371EF0">
              <w:rPr>
                <w:rFonts w:asciiTheme="minorHAnsi" w:hAnsiTheme="minorHAnsi" w:cstheme="minorHAnsi"/>
                <w:sz w:val="24"/>
                <w:szCs w:val="24"/>
              </w:rPr>
              <w:t>Motion:</w:t>
            </w:r>
          </w:p>
          <w:p w14:paraId="5C816870" w14:textId="77777777" w:rsidR="00495A40" w:rsidRPr="00371EF0" w:rsidRDefault="00495A40" w:rsidP="001F5E8B">
            <w:pPr>
              <w:pStyle w:val="NoSpacing"/>
              <w:numPr>
                <w:ilvl w:val="0"/>
                <w:numId w:val="22"/>
              </w:numPr>
              <w:rPr>
                <w:rFonts w:asciiTheme="minorHAnsi" w:hAnsiTheme="minorHAnsi" w:cstheme="minorHAnsi"/>
                <w:sz w:val="24"/>
                <w:szCs w:val="24"/>
              </w:rPr>
            </w:pPr>
            <w:r w:rsidRPr="00371EF0">
              <w:rPr>
                <w:rFonts w:asciiTheme="minorHAnsi" w:hAnsiTheme="minorHAnsi" w:cstheme="minorHAnsi"/>
                <w:sz w:val="24"/>
                <w:szCs w:val="24"/>
              </w:rPr>
              <w:t>Members of the public are invited to address the Council on any i</w:t>
            </w:r>
            <w:r w:rsidR="00D04A80" w:rsidRPr="00371EF0">
              <w:rPr>
                <w:rFonts w:asciiTheme="minorHAnsi" w:hAnsiTheme="minorHAnsi" w:cstheme="minorHAnsi"/>
                <w:sz w:val="24"/>
                <w:szCs w:val="24"/>
              </w:rPr>
              <w:t>tem</w:t>
            </w:r>
            <w:r w:rsidRPr="00371EF0">
              <w:rPr>
                <w:rFonts w:asciiTheme="minorHAnsi" w:hAnsiTheme="minorHAnsi" w:cstheme="minorHAnsi"/>
                <w:sz w:val="24"/>
                <w:szCs w:val="24"/>
              </w:rPr>
              <w:t xml:space="preserve"> </w:t>
            </w:r>
            <w:r w:rsidR="00D04A80" w:rsidRPr="00371EF0">
              <w:rPr>
                <w:rFonts w:asciiTheme="minorHAnsi" w:hAnsiTheme="minorHAnsi" w:cstheme="minorHAnsi"/>
                <w:sz w:val="24"/>
                <w:szCs w:val="24"/>
              </w:rPr>
              <w:t>on the agenda</w:t>
            </w:r>
            <w:r w:rsidR="00931937" w:rsidRPr="00371EF0">
              <w:rPr>
                <w:rFonts w:asciiTheme="minorHAnsi" w:hAnsiTheme="minorHAnsi" w:cstheme="minorHAnsi"/>
                <w:sz w:val="24"/>
                <w:szCs w:val="24"/>
              </w:rPr>
              <w:t xml:space="preserve">, </w:t>
            </w:r>
            <w:r w:rsidRPr="00371EF0">
              <w:rPr>
                <w:rFonts w:asciiTheme="minorHAnsi" w:hAnsiTheme="minorHAnsi" w:cstheme="minorHAnsi"/>
                <w:sz w:val="24"/>
                <w:szCs w:val="24"/>
              </w:rPr>
              <w:t>for up to 5 minutes each, with the item lasting a maximum of 20 minutes.</w:t>
            </w:r>
          </w:p>
          <w:p w14:paraId="6057244C" w14:textId="77777777" w:rsidR="001F5E8B" w:rsidRPr="00371EF0" w:rsidRDefault="001F5E8B" w:rsidP="001F5E8B">
            <w:pPr>
              <w:pStyle w:val="NoSpacing"/>
              <w:numPr>
                <w:ilvl w:val="0"/>
                <w:numId w:val="22"/>
              </w:numPr>
              <w:rPr>
                <w:rFonts w:asciiTheme="minorHAnsi" w:hAnsiTheme="minorHAnsi" w:cstheme="minorHAnsi"/>
                <w:sz w:val="24"/>
                <w:szCs w:val="24"/>
              </w:rPr>
            </w:pPr>
            <w:r w:rsidRPr="00371EF0">
              <w:rPr>
                <w:rFonts w:asciiTheme="minorHAnsi" w:eastAsia="Times New Roman" w:hAnsiTheme="minorHAnsi" w:cstheme="minorHAnsi"/>
                <w:sz w:val="24"/>
                <w:szCs w:val="24"/>
              </w:rPr>
              <w:t>To receive Stafford Borough Councillor report</w:t>
            </w:r>
          </w:p>
          <w:p w14:paraId="10354799" w14:textId="77A3B9BF" w:rsidR="001F5E8B" w:rsidRPr="00371EF0" w:rsidRDefault="001F5E8B" w:rsidP="001F5E8B">
            <w:pPr>
              <w:pStyle w:val="NoSpacing"/>
              <w:numPr>
                <w:ilvl w:val="0"/>
                <w:numId w:val="22"/>
              </w:numPr>
              <w:rPr>
                <w:rFonts w:asciiTheme="minorHAnsi" w:hAnsiTheme="minorHAnsi" w:cstheme="minorHAnsi"/>
                <w:sz w:val="24"/>
                <w:szCs w:val="24"/>
              </w:rPr>
            </w:pPr>
            <w:r w:rsidRPr="00371EF0">
              <w:rPr>
                <w:rFonts w:asciiTheme="minorHAnsi" w:eastAsia="Times New Roman" w:hAnsiTheme="minorHAnsi" w:cstheme="minorHAnsi"/>
                <w:sz w:val="24"/>
                <w:szCs w:val="24"/>
              </w:rPr>
              <w:t>To receive Staffordshire County Councillor report</w:t>
            </w:r>
          </w:p>
        </w:tc>
      </w:tr>
      <w:tr w:rsidR="000534CB" w:rsidRPr="00371EF0" w14:paraId="32F359A2" w14:textId="77777777" w:rsidTr="00BB1311">
        <w:tc>
          <w:tcPr>
            <w:tcW w:w="606" w:type="dxa"/>
          </w:tcPr>
          <w:p w14:paraId="0813DC64" w14:textId="4BD5901F" w:rsidR="000534CB"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7</w:t>
            </w:r>
          </w:p>
        </w:tc>
        <w:tc>
          <w:tcPr>
            <w:tcW w:w="10026" w:type="dxa"/>
          </w:tcPr>
          <w:p w14:paraId="7CFA8CAA" w14:textId="7E279486" w:rsidR="000534CB" w:rsidRPr="00371EF0" w:rsidRDefault="000534CB" w:rsidP="00A863CD">
            <w:pPr>
              <w:spacing w:after="0" w:line="240" w:lineRule="auto"/>
              <w:outlineLvl w:val="2"/>
              <w:rPr>
                <w:rFonts w:eastAsia="Times New Roman" w:cstheme="minorHAnsi"/>
                <w:b/>
                <w:bCs/>
                <w:sz w:val="24"/>
                <w:szCs w:val="24"/>
              </w:rPr>
            </w:pPr>
            <w:r w:rsidRPr="00371EF0">
              <w:rPr>
                <w:rFonts w:eastAsia="Times New Roman" w:cstheme="minorHAnsi"/>
                <w:b/>
                <w:bCs/>
                <w:sz w:val="24"/>
                <w:szCs w:val="24"/>
              </w:rPr>
              <w:t xml:space="preserve">To </w:t>
            </w:r>
            <w:r w:rsidR="00737E45" w:rsidRPr="00371EF0">
              <w:rPr>
                <w:rFonts w:eastAsia="Times New Roman" w:cstheme="minorHAnsi"/>
                <w:b/>
                <w:bCs/>
                <w:sz w:val="24"/>
                <w:szCs w:val="24"/>
              </w:rPr>
              <w:t>close the meeting to members of the public and continue with parish council business</w:t>
            </w:r>
          </w:p>
        </w:tc>
      </w:tr>
      <w:tr w:rsidR="00D46E25" w:rsidRPr="00371EF0" w14:paraId="2BA33544" w14:textId="77777777" w:rsidTr="00BB1311">
        <w:tc>
          <w:tcPr>
            <w:tcW w:w="606" w:type="dxa"/>
          </w:tcPr>
          <w:p w14:paraId="49202D04" w14:textId="30E4B75E" w:rsidR="00D46E25"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8</w:t>
            </w:r>
          </w:p>
        </w:tc>
        <w:tc>
          <w:tcPr>
            <w:tcW w:w="10026" w:type="dxa"/>
          </w:tcPr>
          <w:p w14:paraId="726BC64C" w14:textId="454E41B2" w:rsidR="003457A7" w:rsidRPr="00371EF0" w:rsidRDefault="00BB4149" w:rsidP="0022037C">
            <w:pPr>
              <w:spacing w:after="0" w:line="240" w:lineRule="auto"/>
              <w:ind w:left="720" w:hanging="720"/>
              <w:outlineLvl w:val="2"/>
              <w:rPr>
                <w:rFonts w:eastAsia="Times New Roman" w:cstheme="minorHAnsi"/>
                <w:b/>
                <w:bCs/>
                <w:sz w:val="24"/>
                <w:szCs w:val="24"/>
              </w:rPr>
            </w:pPr>
            <w:r w:rsidRPr="00371EF0">
              <w:rPr>
                <w:rFonts w:eastAsia="Times New Roman" w:cstheme="minorHAnsi"/>
                <w:b/>
                <w:bCs/>
                <w:sz w:val="24"/>
                <w:szCs w:val="24"/>
              </w:rPr>
              <w:t>Consideration of new p</w:t>
            </w:r>
            <w:r w:rsidR="00D46E25" w:rsidRPr="00371EF0">
              <w:rPr>
                <w:rFonts w:eastAsia="Times New Roman" w:cstheme="minorHAnsi"/>
                <w:b/>
                <w:bCs/>
                <w:sz w:val="24"/>
                <w:szCs w:val="24"/>
              </w:rPr>
              <w:t>lanning</w:t>
            </w:r>
            <w:r w:rsidR="003F0808" w:rsidRPr="00371EF0">
              <w:rPr>
                <w:rFonts w:eastAsia="Times New Roman" w:cstheme="minorHAnsi"/>
                <w:b/>
                <w:bCs/>
                <w:sz w:val="24"/>
                <w:szCs w:val="24"/>
              </w:rPr>
              <w:t xml:space="preserve"> </w:t>
            </w:r>
            <w:r w:rsidRPr="00371EF0">
              <w:rPr>
                <w:rFonts w:eastAsia="Times New Roman" w:cstheme="minorHAnsi"/>
                <w:b/>
                <w:bCs/>
                <w:sz w:val="24"/>
                <w:szCs w:val="24"/>
              </w:rPr>
              <w:t>applications</w:t>
            </w:r>
          </w:p>
        </w:tc>
      </w:tr>
      <w:tr w:rsidR="00DB14C5" w:rsidRPr="00371EF0" w14:paraId="00F86244" w14:textId="77777777" w:rsidTr="00BB1311">
        <w:tc>
          <w:tcPr>
            <w:tcW w:w="606" w:type="dxa"/>
          </w:tcPr>
          <w:p w14:paraId="06A742E9" w14:textId="37C30483" w:rsidR="00DB14C5"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9</w:t>
            </w:r>
          </w:p>
        </w:tc>
        <w:tc>
          <w:tcPr>
            <w:tcW w:w="10026" w:type="dxa"/>
          </w:tcPr>
          <w:p w14:paraId="5CB7D512" w14:textId="77777777" w:rsidR="00BD0094" w:rsidRPr="00371EF0" w:rsidRDefault="00DB14C5" w:rsidP="004D026A">
            <w:pPr>
              <w:spacing w:after="0" w:line="240" w:lineRule="auto"/>
              <w:ind w:left="720" w:hanging="720"/>
              <w:outlineLvl w:val="2"/>
              <w:rPr>
                <w:rFonts w:eastAsia="Times New Roman" w:cstheme="minorHAnsi"/>
                <w:b/>
                <w:bCs/>
                <w:sz w:val="24"/>
                <w:szCs w:val="24"/>
              </w:rPr>
            </w:pPr>
            <w:r w:rsidRPr="00371EF0">
              <w:rPr>
                <w:rFonts w:eastAsia="Times New Roman" w:cstheme="minorHAnsi"/>
                <w:b/>
                <w:bCs/>
                <w:sz w:val="24"/>
                <w:szCs w:val="24"/>
              </w:rPr>
              <w:t xml:space="preserve">Finance </w:t>
            </w:r>
          </w:p>
          <w:p w14:paraId="076E9B00" w14:textId="77777777" w:rsidR="00B6458E" w:rsidRPr="00371EF0" w:rsidRDefault="00B6458E" w:rsidP="009A02D5">
            <w:pPr>
              <w:spacing w:after="0" w:line="240" w:lineRule="auto"/>
              <w:outlineLvl w:val="2"/>
              <w:rPr>
                <w:rFonts w:eastAsia="Times New Roman" w:cstheme="minorHAnsi"/>
                <w:sz w:val="24"/>
                <w:szCs w:val="24"/>
              </w:rPr>
            </w:pPr>
            <w:r w:rsidRPr="00371EF0">
              <w:rPr>
                <w:rFonts w:eastAsia="Times New Roman" w:cstheme="minorHAnsi"/>
                <w:sz w:val="24"/>
                <w:szCs w:val="24"/>
              </w:rPr>
              <w:t>Motion:</w:t>
            </w:r>
          </w:p>
          <w:p w14:paraId="48A19CE4" w14:textId="4D13F7BB" w:rsidR="006847B3" w:rsidRDefault="006200CE" w:rsidP="006847B3">
            <w:pPr>
              <w:pStyle w:val="ListParagraph"/>
              <w:numPr>
                <w:ilvl w:val="0"/>
                <w:numId w:val="21"/>
              </w:numPr>
              <w:spacing w:after="0" w:line="240" w:lineRule="auto"/>
              <w:outlineLvl w:val="2"/>
              <w:rPr>
                <w:rFonts w:eastAsia="Times New Roman" w:cstheme="minorHAnsi"/>
                <w:sz w:val="24"/>
                <w:szCs w:val="24"/>
              </w:rPr>
            </w:pPr>
            <w:r w:rsidRPr="006200CE">
              <w:rPr>
                <w:rFonts w:eastAsia="Times New Roman" w:cstheme="minorHAnsi"/>
                <w:sz w:val="24"/>
                <w:szCs w:val="24"/>
              </w:rPr>
              <w:t>To approve signatories and payment mechanism for the bank</w:t>
            </w:r>
          </w:p>
          <w:p w14:paraId="7588F876" w14:textId="7CB02145" w:rsidR="00642977" w:rsidRPr="006200CE" w:rsidRDefault="00642977" w:rsidP="006847B3">
            <w:pPr>
              <w:pStyle w:val="ListParagraph"/>
              <w:numPr>
                <w:ilvl w:val="0"/>
                <w:numId w:val="21"/>
              </w:numPr>
              <w:spacing w:after="0" w:line="240" w:lineRule="auto"/>
              <w:outlineLvl w:val="2"/>
              <w:rPr>
                <w:rFonts w:eastAsia="Times New Roman" w:cstheme="minorHAnsi"/>
                <w:sz w:val="24"/>
                <w:szCs w:val="24"/>
              </w:rPr>
            </w:pPr>
            <w:r>
              <w:rPr>
                <w:rFonts w:eastAsia="Times New Roman" w:cstheme="minorHAnsi"/>
                <w:sz w:val="24"/>
                <w:szCs w:val="24"/>
              </w:rPr>
              <w:t>Approve back pay for previous clerk</w:t>
            </w:r>
          </w:p>
          <w:p w14:paraId="59BE9F76" w14:textId="7DC7DEE7" w:rsidR="009B6DE7" w:rsidRPr="00371EF0" w:rsidRDefault="009B6DE7" w:rsidP="009B6DE7">
            <w:pPr>
              <w:spacing w:after="0" w:line="240" w:lineRule="auto"/>
              <w:outlineLvl w:val="2"/>
              <w:rPr>
                <w:rFonts w:eastAsia="Times New Roman" w:cstheme="minorHAnsi"/>
                <w:sz w:val="24"/>
                <w:szCs w:val="24"/>
              </w:rPr>
            </w:pPr>
            <w:r w:rsidRPr="00371EF0">
              <w:rPr>
                <w:rFonts w:eastAsia="Times New Roman" w:cstheme="minorHAnsi"/>
                <w:sz w:val="24"/>
                <w:szCs w:val="24"/>
              </w:rPr>
              <w:t>The detai</w:t>
            </w:r>
            <w:r w:rsidR="00753230" w:rsidRPr="00371EF0">
              <w:rPr>
                <w:rFonts w:eastAsia="Times New Roman" w:cstheme="minorHAnsi"/>
                <w:sz w:val="24"/>
                <w:szCs w:val="24"/>
              </w:rPr>
              <w:t>l</w:t>
            </w:r>
            <w:r w:rsidRPr="00371EF0">
              <w:rPr>
                <w:rFonts w:eastAsia="Times New Roman" w:cstheme="minorHAnsi"/>
                <w:sz w:val="24"/>
                <w:szCs w:val="24"/>
              </w:rPr>
              <w:t xml:space="preserve">s of this to be informed at the meeting </w:t>
            </w:r>
            <w:r w:rsidR="00753230" w:rsidRPr="00371EF0">
              <w:rPr>
                <w:rFonts w:eastAsia="Times New Roman" w:cstheme="minorHAnsi"/>
                <w:sz w:val="24"/>
                <w:szCs w:val="24"/>
              </w:rPr>
              <w:t>due to the ongoing transfer of access to accounts from the previous clerk.</w:t>
            </w:r>
          </w:p>
        </w:tc>
      </w:tr>
      <w:tr w:rsidR="00DF6E5E" w:rsidRPr="00371EF0" w14:paraId="027F0CFD" w14:textId="77777777" w:rsidTr="00BB1311">
        <w:tc>
          <w:tcPr>
            <w:tcW w:w="606" w:type="dxa"/>
          </w:tcPr>
          <w:p w14:paraId="7717947D" w14:textId="1F05382F" w:rsidR="00DF6E5E"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10</w:t>
            </w:r>
          </w:p>
        </w:tc>
        <w:tc>
          <w:tcPr>
            <w:tcW w:w="10026" w:type="dxa"/>
          </w:tcPr>
          <w:p w14:paraId="6B805E52" w14:textId="118B7FED" w:rsidR="00DF6E5E" w:rsidRPr="00371EF0" w:rsidRDefault="00E56F35" w:rsidP="004D026A">
            <w:pPr>
              <w:spacing w:after="0" w:line="240" w:lineRule="auto"/>
              <w:ind w:left="720" w:hanging="720"/>
              <w:outlineLvl w:val="2"/>
              <w:rPr>
                <w:rFonts w:eastAsia="Times New Roman" w:cstheme="minorHAnsi"/>
                <w:b/>
                <w:bCs/>
                <w:sz w:val="24"/>
                <w:szCs w:val="24"/>
              </w:rPr>
            </w:pPr>
            <w:r w:rsidRPr="00371EF0">
              <w:rPr>
                <w:rFonts w:eastAsia="Times New Roman" w:cstheme="minorHAnsi"/>
                <w:b/>
                <w:bCs/>
                <w:sz w:val="24"/>
                <w:szCs w:val="24"/>
              </w:rPr>
              <w:t>Defibrillators</w:t>
            </w:r>
          </w:p>
          <w:p w14:paraId="6877DDAE" w14:textId="77777777" w:rsidR="00E56F35" w:rsidRPr="00371EF0" w:rsidRDefault="00E56F35" w:rsidP="004D026A">
            <w:pPr>
              <w:spacing w:after="0" w:line="240" w:lineRule="auto"/>
              <w:ind w:left="720" w:hanging="720"/>
              <w:outlineLvl w:val="2"/>
              <w:rPr>
                <w:rFonts w:eastAsia="Times New Roman" w:cstheme="minorHAnsi"/>
                <w:sz w:val="24"/>
                <w:szCs w:val="24"/>
              </w:rPr>
            </w:pPr>
            <w:r w:rsidRPr="00371EF0">
              <w:rPr>
                <w:rFonts w:eastAsia="Times New Roman" w:cstheme="minorHAnsi"/>
                <w:sz w:val="24"/>
                <w:szCs w:val="24"/>
              </w:rPr>
              <w:t>Motion:</w:t>
            </w:r>
          </w:p>
          <w:p w14:paraId="5EA8883A" w14:textId="5AED421C" w:rsidR="00E56F35" w:rsidRPr="00371EF0" w:rsidRDefault="00E56F35" w:rsidP="00E56F35">
            <w:pPr>
              <w:spacing w:after="0" w:line="240" w:lineRule="auto"/>
              <w:outlineLvl w:val="2"/>
              <w:rPr>
                <w:rFonts w:eastAsia="Times New Roman" w:cstheme="minorHAnsi"/>
                <w:b/>
                <w:bCs/>
                <w:sz w:val="24"/>
                <w:szCs w:val="24"/>
              </w:rPr>
            </w:pPr>
            <w:r w:rsidRPr="00371EF0">
              <w:rPr>
                <w:rFonts w:eastAsia="Times New Roman" w:cstheme="minorHAnsi"/>
                <w:sz w:val="24"/>
                <w:szCs w:val="24"/>
              </w:rPr>
              <w:t>To discuss and consider future arrangements with The Bradley Trust for maintenance of the two village defibrillators.</w:t>
            </w:r>
          </w:p>
        </w:tc>
      </w:tr>
      <w:tr w:rsidR="00983FE4" w:rsidRPr="00371EF0" w14:paraId="32261E25" w14:textId="77777777" w:rsidTr="00BB1311">
        <w:tc>
          <w:tcPr>
            <w:tcW w:w="606" w:type="dxa"/>
          </w:tcPr>
          <w:p w14:paraId="37A6401E" w14:textId="01F82D9B" w:rsidR="00983FE4"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11</w:t>
            </w:r>
          </w:p>
        </w:tc>
        <w:tc>
          <w:tcPr>
            <w:tcW w:w="10026" w:type="dxa"/>
          </w:tcPr>
          <w:p w14:paraId="6CEE3C7A" w14:textId="3DFC785C" w:rsidR="002B4E76" w:rsidRPr="00371EF0" w:rsidRDefault="00977296" w:rsidP="002B4E76">
            <w:pPr>
              <w:spacing w:after="0" w:line="240" w:lineRule="auto"/>
              <w:outlineLvl w:val="2"/>
              <w:rPr>
                <w:rFonts w:eastAsia="Times New Roman" w:cstheme="minorHAnsi"/>
                <w:b/>
                <w:bCs/>
                <w:sz w:val="24"/>
                <w:szCs w:val="24"/>
              </w:rPr>
            </w:pPr>
            <w:r w:rsidRPr="00371EF0">
              <w:rPr>
                <w:rFonts w:eastAsia="Times New Roman" w:cstheme="minorHAnsi"/>
                <w:b/>
                <w:bCs/>
                <w:sz w:val="24"/>
                <w:szCs w:val="24"/>
              </w:rPr>
              <w:t xml:space="preserve">Deferred from extraordinary meeting on </w:t>
            </w:r>
            <w:r w:rsidR="00195220" w:rsidRPr="00371EF0">
              <w:rPr>
                <w:rFonts w:eastAsia="Times New Roman" w:cstheme="minorHAnsi"/>
                <w:b/>
                <w:bCs/>
                <w:sz w:val="24"/>
                <w:szCs w:val="24"/>
              </w:rPr>
              <w:t>25</w:t>
            </w:r>
            <w:r w:rsidR="00195220" w:rsidRPr="00371EF0">
              <w:rPr>
                <w:rFonts w:eastAsia="Times New Roman" w:cstheme="minorHAnsi"/>
                <w:b/>
                <w:bCs/>
                <w:sz w:val="24"/>
                <w:szCs w:val="24"/>
                <w:vertAlign w:val="superscript"/>
              </w:rPr>
              <w:t>th</w:t>
            </w:r>
            <w:r w:rsidR="00195220" w:rsidRPr="00371EF0">
              <w:rPr>
                <w:rFonts w:eastAsia="Times New Roman" w:cstheme="minorHAnsi"/>
                <w:b/>
                <w:bCs/>
                <w:sz w:val="24"/>
                <w:szCs w:val="24"/>
              </w:rPr>
              <w:t xml:space="preserve"> June 2026. - </w:t>
            </w:r>
            <w:r w:rsidR="002B4E76" w:rsidRPr="00371EF0">
              <w:rPr>
                <w:rFonts w:eastAsia="Times New Roman" w:cstheme="minorHAnsi"/>
                <w:b/>
                <w:bCs/>
                <w:sz w:val="24"/>
                <w:szCs w:val="24"/>
              </w:rPr>
              <w:t>Establishment of a Staffing Committee (motion and Terms of Reference)</w:t>
            </w:r>
          </w:p>
          <w:p w14:paraId="7FF697AF" w14:textId="582EB074" w:rsidR="00F67495" w:rsidRPr="00371EF0" w:rsidRDefault="002B4E76" w:rsidP="003A6491">
            <w:pPr>
              <w:spacing w:after="0" w:line="240" w:lineRule="auto"/>
              <w:outlineLvl w:val="2"/>
              <w:rPr>
                <w:rFonts w:eastAsia="Times New Roman" w:cstheme="minorHAnsi"/>
                <w:sz w:val="24"/>
                <w:szCs w:val="24"/>
              </w:rPr>
            </w:pPr>
            <w:r w:rsidRPr="00371EF0">
              <w:rPr>
                <w:rFonts w:eastAsia="Times New Roman" w:cstheme="minorHAnsi"/>
                <w:sz w:val="24"/>
                <w:szCs w:val="24"/>
              </w:rPr>
              <w:t>Motion:</w:t>
            </w:r>
            <w:r w:rsidRPr="00371EF0">
              <w:rPr>
                <w:rFonts w:eastAsia="Times New Roman" w:cstheme="minorHAnsi"/>
                <w:sz w:val="24"/>
                <w:szCs w:val="24"/>
              </w:rPr>
              <w:br/>
              <w:t xml:space="preserve">That the Council </w:t>
            </w:r>
            <w:r w:rsidR="003A6491" w:rsidRPr="00371EF0">
              <w:rPr>
                <w:rFonts w:eastAsia="Times New Roman" w:cstheme="minorHAnsi"/>
                <w:sz w:val="24"/>
                <w:szCs w:val="24"/>
              </w:rPr>
              <w:t>is updated on the status and progress of this committee</w:t>
            </w:r>
          </w:p>
        </w:tc>
      </w:tr>
      <w:tr w:rsidR="001F5DD2" w:rsidRPr="00371EF0" w14:paraId="362526C9" w14:textId="77777777" w:rsidTr="00BB1311">
        <w:tc>
          <w:tcPr>
            <w:tcW w:w="606" w:type="dxa"/>
          </w:tcPr>
          <w:p w14:paraId="7B6CF82B" w14:textId="3E6B0A0B" w:rsidR="001F5DD2"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12</w:t>
            </w:r>
          </w:p>
        </w:tc>
        <w:tc>
          <w:tcPr>
            <w:tcW w:w="10026" w:type="dxa"/>
          </w:tcPr>
          <w:p w14:paraId="73EFDC4E" w14:textId="77777777" w:rsidR="00E9563F" w:rsidRPr="00371EF0" w:rsidRDefault="00055E7A" w:rsidP="00F834AB">
            <w:pPr>
              <w:spacing w:after="0" w:line="240" w:lineRule="auto"/>
              <w:ind w:left="720" w:hanging="720"/>
              <w:outlineLvl w:val="2"/>
              <w:rPr>
                <w:rFonts w:eastAsia="Times New Roman" w:cstheme="minorHAnsi"/>
                <w:b/>
                <w:bCs/>
                <w:sz w:val="24"/>
                <w:szCs w:val="24"/>
              </w:rPr>
            </w:pPr>
            <w:r w:rsidRPr="00371EF0">
              <w:rPr>
                <w:rFonts w:eastAsia="Times New Roman" w:cstheme="minorHAnsi"/>
                <w:b/>
                <w:bCs/>
                <w:sz w:val="24"/>
                <w:szCs w:val="24"/>
              </w:rPr>
              <w:t xml:space="preserve">Reports  </w:t>
            </w:r>
          </w:p>
          <w:p w14:paraId="3FBF7325" w14:textId="5924846B" w:rsidR="00E9563F" w:rsidRPr="00371EF0" w:rsidRDefault="00E9563F" w:rsidP="009F4439">
            <w:pPr>
              <w:pStyle w:val="ListParagraph"/>
              <w:numPr>
                <w:ilvl w:val="0"/>
                <w:numId w:val="19"/>
              </w:numPr>
              <w:spacing w:after="0" w:line="240" w:lineRule="auto"/>
              <w:outlineLvl w:val="2"/>
              <w:rPr>
                <w:rFonts w:eastAsia="Times New Roman" w:cstheme="minorHAnsi"/>
                <w:sz w:val="24"/>
                <w:szCs w:val="24"/>
              </w:rPr>
            </w:pPr>
            <w:r w:rsidRPr="00371EF0">
              <w:rPr>
                <w:rFonts w:eastAsia="Times New Roman" w:cstheme="minorHAnsi"/>
                <w:sz w:val="24"/>
                <w:szCs w:val="24"/>
              </w:rPr>
              <w:t xml:space="preserve">Clerks report – </w:t>
            </w:r>
            <w:r w:rsidR="003A6491" w:rsidRPr="00371EF0">
              <w:rPr>
                <w:rFonts w:eastAsia="Times New Roman" w:cstheme="minorHAnsi"/>
                <w:sz w:val="24"/>
                <w:szCs w:val="24"/>
              </w:rPr>
              <w:t>Opportunity to update the interim clerk on projects and information sources</w:t>
            </w:r>
          </w:p>
          <w:p w14:paraId="1E797FB6" w14:textId="45A1B57C" w:rsidR="00032D60" w:rsidRPr="00371EF0" w:rsidRDefault="000D7256" w:rsidP="00E9563F">
            <w:pPr>
              <w:pStyle w:val="ListParagraph"/>
              <w:numPr>
                <w:ilvl w:val="0"/>
                <w:numId w:val="19"/>
              </w:numPr>
              <w:spacing w:after="0" w:line="240" w:lineRule="auto"/>
              <w:outlineLvl w:val="2"/>
              <w:rPr>
                <w:rFonts w:eastAsia="Times New Roman" w:cstheme="minorHAnsi"/>
                <w:sz w:val="24"/>
                <w:szCs w:val="24"/>
              </w:rPr>
            </w:pPr>
            <w:r w:rsidRPr="00371EF0">
              <w:rPr>
                <w:rFonts w:eastAsia="Times New Roman" w:cstheme="minorHAnsi"/>
                <w:sz w:val="24"/>
                <w:szCs w:val="24"/>
              </w:rPr>
              <w:t xml:space="preserve">Councillor’s - </w:t>
            </w:r>
            <w:r w:rsidR="006602D1" w:rsidRPr="00371EF0">
              <w:rPr>
                <w:rFonts w:eastAsia="Times New Roman" w:cstheme="minorHAnsi"/>
                <w:sz w:val="24"/>
                <w:szCs w:val="24"/>
              </w:rPr>
              <w:t xml:space="preserve">Information only </w:t>
            </w:r>
          </w:p>
        </w:tc>
      </w:tr>
      <w:tr w:rsidR="000B61DC" w:rsidRPr="00371EF0" w14:paraId="69809A75" w14:textId="77777777" w:rsidTr="00BB1311">
        <w:tc>
          <w:tcPr>
            <w:tcW w:w="606" w:type="dxa"/>
          </w:tcPr>
          <w:p w14:paraId="3906A044" w14:textId="18B44CCD" w:rsidR="000B61DC"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13</w:t>
            </w:r>
          </w:p>
        </w:tc>
        <w:tc>
          <w:tcPr>
            <w:tcW w:w="10026" w:type="dxa"/>
          </w:tcPr>
          <w:p w14:paraId="09EDF9A8" w14:textId="50BF6CDD" w:rsidR="000B61DC" w:rsidRPr="00371EF0" w:rsidRDefault="00252F22" w:rsidP="00141360">
            <w:pPr>
              <w:spacing w:after="0" w:line="240" w:lineRule="auto"/>
              <w:outlineLvl w:val="2"/>
              <w:rPr>
                <w:rFonts w:cstheme="minorHAnsi"/>
                <w:b/>
                <w:bCs/>
                <w:sz w:val="24"/>
                <w:szCs w:val="24"/>
              </w:rPr>
            </w:pPr>
            <w:r w:rsidRPr="00371EF0">
              <w:rPr>
                <w:rFonts w:cstheme="minorHAnsi"/>
                <w:b/>
                <w:bCs/>
                <w:sz w:val="24"/>
                <w:szCs w:val="24"/>
              </w:rPr>
              <w:t xml:space="preserve">Appointment of </w:t>
            </w:r>
            <w:r w:rsidR="00371EF0" w:rsidRPr="00371EF0">
              <w:rPr>
                <w:rFonts w:cstheme="minorHAnsi"/>
                <w:b/>
                <w:bCs/>
                <w:sz w:val="24"/>
                <w:szCs w:val="24"/>
              </w:rPr>
              <w:t>Clerk and a</w:t>
            </w:r>
            <w:r w:rsidRPr="00371EF0">
              <w:rPr>
                <w:rFonts w:cstheme="minorHAnsi"/>
                <w:b/>
                <w:bCs/>
                <w:sz w:val="24"/>
                <w:szCs w:val="24"/>
              </w:rPr>
              <w:t>n Interim Clerk</w:t>
            </w:r>
          </w:p>
          <w:p w14:paraId="4E3F327C" w14:textId="5CAE88B2" w:rsidR="004353E4" w:rsidRPr="00371EF0" w:rsidRDefault="004353E4" w:rsidP="00141360">
            <w:pPr>
              <w:spacing w:after="0" w:line="240" w:lineRule="auto"/>
              <w:outlineLvl w:val="2"/>
              <w:rPr>
                <w:rFonts w:eastAsia="Times New Roman" w:cstheme="minorHAnsi"/>
                <w:sz w:val="24"/>
                <w:szCs w:val="24"/>
              </w:rPr>
            </w:pPr>
            <w:r w:rsidRPr="00371EF0">
              <w:rPr>
                <w:rFonts w:eastAsia="Times New Roman" w:cstheme="minorHAnsi"/>
                <w:sz w:val="24"/>
                <w:szCs w:val="24"/>
              </w:rPr>
              <w:t>To consider the appointment of the interim clerk and confirm terms of engagement</w:t>
            </w:r>
            <w:r w:rsidR="00371EF0" w:rsidRPr="00371EF0">
              <w:rPr>
                <w:rFonts w:eastAsia="Times New Roman" w:cstheme="minorHAnsi"/>
                <w:sz w:val="24"/>
                <w:szCs w:val="24"/>
              </w:rPr>
              <w:t>. Next steps</w:t>
            </w:r>
          </w:p>
        </w:tc>
      </w:tr>
      <w:tr w:rsidR="00A71581" w:rsidRPr="00371EF0" w14:paraId="38B82D09" w14:textId="77777777" w:rsidTr="00BB1311">
        <w:tc>
          <w:tcPr>
            <w:tcW w:w="606" w:type="dxa"/>
          </w:tcPr>
          <w:p w14:paraId="55D8A956" w14:textId="2C8E992A" w:rsidR="00A71581"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14</w:t>
            </w:r>
          </w:p>
        </w:tc>
        <w:tc>
          <w:tcPr>
            <w:tcW w:w="10026" w:type="dxa"/>
          </w:tcPr>
          <w:p w14:paraId="08DBF0A3" w14:textId="77777777" w:rsidR="00A71581" w:rsidRPr="00371EF0" w:rsidRDefault="00EF598F" w:rsidP="00141360">
            <w:pPr>
              <w:spacing w:after="0" w:line="240" w:lineRule="auto"/>
              <w:outlineLvl w:val="2"/>
              <w:rPr>
                <w:rFonts w:cstheme="minorHAnsi"/>
                <w:b/>
                <w:bCs/>
                <w:sz w:val="24"/>
                <w:szCs w:val="24"/>
              </w:rPr>
            </w:pPr>
            <w:r w:rsidRPr="00371EF0">
              <w:rPr>
                <w:rFonts w:cstheme="minorHAnsi"/>
                <w:b/>
                <w:bCs/>
                <w:sz w:val="24"/>
                <w:szCs w:val="24"/>
              </w:rPr>
              <w:t>Mobile Masts</w:t>
            </w:r>
          </w:p>
          <w:p w14:paraId="73E5248D" w14:textId="45FB02AF" w:rsidR="00EF598F" w:rsidRPr="00371EF0" w:rsidRDefault="00EF598F" w:rsidP="00141360">
            <w:pPr>
              <w:spacing w:after="0" w:line="240" w:lineRule="auto"/>
              <w:outlineLvl w:val="2"/>
              <w:rPr>
                <w:rFonts w:cstheme="minorHAnsi"/>
                <w:sz w:val="24"/>
                <w:szCs w:val="24"/>
              </w:rPr>
            </w:pPr>
            <w:r w:rsidRPr="00371EF0">
              <w:rPr>
                <w:rFonts w:cstheme="minorHAnsi"/>
                <w:sz w:val="24"/>
                <w:szCs w:val="24"/>
              </w:rPr>
              <w:t>To receive a verbal update</w:t>
            </w:r>
          </w:p>
        </w:tc>
      </w:tr>
      <w:tr w:rsidR="00A71581" w:rsidRPr="00371EF0" w14:paraId="1F9932FF" w14:textId="77777777" w:rsidTr="00BB1311">
        <w:tc>
          <w:tcPr>
            <w:tcW w:w="606" w:type="dxa"/>
          </w:tcPr>
          <w:p w14:paraId="614536F6" w14:textId="44CDB004" w:rsidR="00A71581"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15</w:t>
            </w:r>
          </w:p>
        </w:tc>
        <w:tc>
          <w:tcPr>
            <w:tcW w:w="10026" w:type="dxa"/>
          </w:tcPr>
          <w:p w14:paraId="3FFB451F" w14:textId="77777777" w:rsidR="00A71581" w:rsidRPr="00371EF0" w:rsidRDefault="00EF598F" w:rsidP="00141360">
            <w:pPr>
              <w:spacing w:after="0" w:line="240" w:lineRule="auto"/>
              <w:outlineLvl w:val="2"/>
              <w:rPr>
                <w:rFonts w:cstheme="minorHAnsi"/>
                <w:b/>
                <w:bCs/>
                <w:sz w:val="24"/>
                <w:szCs w:val="24"/>
              </w:rPr>
            </w:pPr>
            <w:r w:rsidRPr="00371EF0">
              <w:rPr>
                <w:rFonts w:cstheme="minorHAnsi"/>
                <w:b/>
                <w:bCs/>
                <w:sz w:val="24"/>
                <w:szCs w:val="24"/>
              </w:rPr>
              <w:t>Tommy Statues</w:t>
            </w:r>
          </w:p>
          <w:p w14:paraId="375A55C5" w14:textId="09E3874D" w:rsidR="00EF598F" w:rsidRPr="00371EF0" w:rsidRDefault="00EF598F" w:rsidP="00141360">
            <w:pPr>
              <w:spacing w:after="0" w:line="240" w:lineRule="auto"/>
              <w:outlineLvl w:val="2"/>
              <w:rPr>
                <w:rFonts w:cstheme="minorHAnsi"/>
                <w:sz w:val="24"/>
                <w:szCs w:val="24"/>
              </w:rPr>
            </w:pPr>
            <w:r w:rsidRPr="00371EF0">
              <w:rPr>
                <w:rFonts w:cstheme="minorHAnsi"/>
                <w:sz w:val="24"/>
                <w:szCs w:val="24"/>
              </w:rPr>
              <w:t>To receive a verbal update</w:t>
            </w:r>
          </w:p>
        </w:tc>
      </w:tr>
      <w:tr w:rsidR="00A71581" w:rsidRPr="00371EF0" w14:paraId="4A141DD1" w14:textId="77777777" w:rsidTr="00BB1311">
        <w:tc>
          <w:tcPr>
            <w:tcW w:w="606" w:type="dxa"/>
          </w:tcPr>
          <w:p w14:paraId="087927BE" w14:textId="10E9DE40" w:rsidR="00A71581"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16</w:t>
            </w:r>
          </w:p>
        </w:tc>
        <w:tc>
          <w:tcPr>
            <w:tcW w:w="10026" w:type="dxa"/>
          </w:tcPr>
          <w:p w14:paraId="4A968D86" w14:textId="77777777" w:rsidR="00A71581" w:rsidRPr="00371EF0" w:rsidRDefault="00010C13" w:rsidP="00141360">
            <w:pPr>
              <w:spacing w:after="0" w:line="240" w:lineRule="auto"/>
              <w:outlineLvl w:val="2"/>
              <w:rPr>
                <w:rFonts w:cstheme="minorHAnsi"/>
                <w:b/>
                <w:bCs/>
                <w:sz w:val="24"/>
                <w:szCs w:val="24"/>
              </w:rPr>
            </w:pPr>
            <w:r w:rsidRPr="00371EF0">
              <w:rPr>
                <w:rFonts w:cstheme="minorHAnsi"/>
                <w:b/>
                <w:bCs/>
                <w:sz w:val="24"/>
                <w:szCs w:val="24"/>
              </w:rPr>
              <w:t>Local Housing</w:t>
            </w:r>
          </w:p>
          <w:p w14:paraId="2AF66882" w14:textId="19EF77A0" w:rsidR="00010C13" w:rsidRPr="00371EF0" w:rsidRDefault="00010C13" w:rsidP="00141360">
            <w:pPr>
              <w:spacing w:after="0" w:line="240" w:lineRule="auto"/>
              <w:outlineLvl w:val="2"/>
              <w:rPr>
                <w:rFonts w:cstheme="minorHAnsi"/>
                <w:sz w:val="24"/>
                <w:szCs w:val="24"/>
              </w:rPr>
            </w:pPr>
            <w:r w:rsidRPr="00371EF0">
              <w:rPr>
                <w:rFonts w:cstheme="minorHAnsi"/>
                <w:sz w:val="24"/>
                <w:szCs w:val="24"/>
              </w:rPr>
              <w:t>To receive a verbal update</w:t>
            </w:r>
          </w:p>
        </w:tc>
      </w:tr>
    </w:tbl>
    <w:p w14:paraId="34433BEA" w14:textId="77777777" w:rsidR="00371EF0" w:rsidRDefault="00371EF0">
      <w:r>
        <w:br w:type="page"/>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10026"/>
      </w:tblGrid>
      <w:tr w:rsidR="00010C13" w:rsidRPr="00371EF0" w14:paraId="6C0E0704" w14:textId="77777777" w:rsidTr="00BB1311">
        <w:tc>
          <w:tcPr>
            <w:tcW w:w="606" w:type="dxa"/>
          </w:tcPr>
          <w:p w14:paraId="5D07B950" w14:textId="27658E8D" w:rsidR="00010C13" w:rsidRPr="00371EF0" w:rsidRDefault="00010C13" w:rsidP="00D46E25">
            <w:pPr>
              <w:spacing w:after="0" w:line="240" w:lineRule="auto"/>
              <w:outlineLvl w:val="2"/>
              <w:rPr>
                <w:rFonts w:eastAsia="Times New Roman" w:cstheme="minorHAnsi"/>
                <w:b/>
                <w:bCs/>
                <w:sz w:val="24"/>
                <w:szCs w:val="24"/>
              </w:rPr>
            </w:pPr>
            <w:r w:rsidRPr="00371EF0">
              <w:rPr>
                <w:rFonts w:eastAsia="Times New Roman" w:cstheme="minorHAnsi"/>
                <w:b/>
                <w:bCs/>
                <w:sz w:val="24"/>
                <w:szCs w:val="24"/>
              </w:rPr>
              <w:lastRenderedPageBreak/>
              <w:t>1</w:t>
            </w:r>
            <w:r w:rsidR="0098111A">
              <w:rPr>
                <w:rFonts w:eastAsia="Times New Roman" w:cstheme="minorHAnsi"/>
                <w:b/>
                <w:bCs/>
                <w:sz w:val="24"/>
                <w:szCs w:val="24"/>
              </w:rPr>
              <w:t>7</w:t>
            </w:r>
          </w:p>
        </w:tc>
        <w:tc>
          <w:tcPr>
            <w:tcW w:w="10026" w:type="dxa"/>
          </w:tcPr>
          <w:p w14:paraId="67AF6D19" w14:textId="77777777" w:rsidR="00010C13" w:rsidRPr="00371EF0" w:rsidRDefault="00010C13" w:rsidP="00141360">
            <w:pPr>
              <w:spacing w:after="0" w:line="240" w:lineRule="auto"/>
              <w:outlineLvl w:val="2"/>
              <w:rPr>
                <w:rFonts w:cstheme="minorHAnsi"/>
                <w:b/>
                <w:bCs/>
                <w:sz w:val="24"/>
                <w:szCs w:val="24"/>
              </w:rPr>
            </w:pPr>
            <w:r w:rsidRPr="00371EF0">
              <w:rPr>
                <w:rFonts w:cstheme="minorHAnsi"/>
                <w:b/>
                <w:bCs/>
                <w:sz w:val="24"/>
                <w:szCs w:val="24"/>
              </w:rPr>
              <w:t>Enforcement Issues</w:t>
            </w:r>
          </w:p>
          <w:p w14:paraId="0C5D22D5" w14:textId="270597F3" w:rsidR="00010C13" w:rsidRPr="00371EF0" w:rsidRDefault="00010C13" w:rsidP="00141360">
            <w:pPr>
              <w:spacing w:after="0" w:line="240" w:lineRule="auto"/>
              <w:outlineLvl w:val="2"/>
              <w:rPr>
                <w:rFonts w:cstheme="minorHAnsi"/>
                <w:sz w:val="24"/>
                <w:szCs w:val="24"/>
              </w:rPr>
            </w:pPr>
            <w:r w:rsidRPr="00371EF0">
              <w:rPr>
                <w:rFonts w:cstheme="minorHAnsi"/>
                <w:sz w:val="24"/>
                <w:szCs w:val="24"/>
              </w:rPr>
              <w:t>To receive a verbal update</w:t>
            </w:r>
          </w:p>
        </w:tc>
      </w:tr>
      <w:tr w:rsidR="00830DE0" w:rsidRPr="00371EF0" w14:paraId="5A5DF3E7" w14:textId="77777777" w:rsidTr="00BB1311">
        <w:tc>
          <w:tcPr>
            <w:tcW w:w="606" w:type="dxa"/>
          </w:tcPr>
          <w:p w14:paraId="1BDA0758" w14:textId="5D653366" w:rsidR="00830DE0"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18</w:t>
            </w:r>
          </w:p>
        </w:tc>
        <w:tc>
          <w:tcPr>
            <w:tcW w:w="10026" w:type="dxa"/>
          </w:tcPr>
          <w:p w14:paraId="7F768256" w14:textId="5DE52744" w:rsidR="00830DE0" w:rsidRPr="00371EF0" w:rsidRDefault="00830DE0" w:rsidP="00141360">
            <w:pPr>
              <w:spacing w:after="0" w:line="240" w:lineRule="auto"/>
              <w:outlineLvl w:val="2"/>
              <w:rPr>
                <w:rFonts w:cstheme="minorHAnsi"/>
                <w:b/>
                <w:bCs/>
                <w:sz w:val="24"/>
                <w:szCs w:val="24"/>
              </w:rPr>
            </w:pPr>
            <w:r w:rsidRPr="00371EF0">
              <w:rPr>
                <w:rFonts w:cstheme="minorHAnsi"/>
                <w:b/>
                <w:bCs/>
                <w:sz w:val="24"/>
                <w:szCs w:val="24"/>
              </w:rPr>
              <w:t>Dog Poo Bag Dispensers</w:t>
            </w:r>
            <w:r w:rsidR="00371EF0" w:rsidRPr="00371EF0">
              <w:rPr>
                <w:rFonts w:cstheme="minorHAnsi"/>
                <w:b/>
                <w:bCs/>
                <w:sz w:val="24"/>
                <w:szCs w:val="24"/>
              </w:rPr>
              <w:t xml:space="preserve"> &amp; Noticeboards</w:t>
            </w:r>
          </w:p>
          <w:p w14:paraId="165873C4" w14:textId="13958EA5" w:rsidR="00830DE0" w:rsidRPr="00371EF0" w:rsidRDefault="00830DE0" w:rsidP="00141360">
            <w:pPr>
              <w:spacing w:after="0" w:line="240" w:lineRule="auto"/>
              <w:outlineLvl w:val="2"/>
              <w:rPr>
                <w:rFonts w:cstheme="minorHAnsi"/>
                <w:sz w:val="24"/>
                <w:szCs w:val="24"/>
              </w:rPr>
            </w:pPr>
            <w:r w:rsidRPr="00371EF0">
              <w:rPr>
                <w:rFonts w:cstheme="minorHAnsi"/>
                <w:sz w:val="24"/>
                <w:szCs w:val="24"/>
              </w:rPr>
              <w:t>To receive a verbal update</w:t>
            </w:r>
          </w:p>
        </w:tc>
      </w:tr>
      <w:tr w:rsidR="00830DE0" w:rsidRPr="00371EF0" w14:paraId="60F63FEA" w14:textId="77777777" w:rsidTr="00BB1311">
        <w:tc>
          <w:tcPr>
            <w:tcW w:w="606" w:type="dxa"/>
          </w:tcPr>
          <w:p w14:paraId="51E15A4D" w14:textId="3ED281C3" w:rsidR="00830DE0" w:rsidRPr="00371EF0" w:rsidRDefault="0098111A" w:rsidP="00D46E25">
            <w:pPr>
              <w:spacing w:after="0" w:line="240" w:lineRule="auto"/>
              <w:outlineLvl w:val="2"/>
              <w:rPr>
                <w:rFonts w:eastAsia="Times New Roman" w:cstheme="minorHAnsi"/>
                <w:b/>
                <w:bCs/>
                <w:sz w:val="24"/>
                <w:szCs w:val="24"/>
              </w:rPr>
            </w:pPr>
            <w:r>
              <w:rPr>
                <w:rFonts w:eastAsia="Times New Roman" w:cstheme="minorHAnsi"/>
                <w:b/>
                <w:bCs/>
                <w:sz w:val="24"/>
                <w:szCs w:val="24"/>
              </w:rPr>
              <w:t>19</w:t>
            </w:r>
          </w:p>
        </w:tc>
        <w:tc>
          <w:tcPr>
            <w:tcW w:w="10026" w:type="dxa"/>
          </w:tcPr>
          <w:p w14:paraId="0FF454DF" w14:textId="77777777" w:rsidR="00830DE0" w:rsidRPr="00371EF0" w:rsidRDefault="00371EF0" w:rsidP="00141360">
            <w:pPr>
              <w:spacing w:after="0" w:line="240" w:lineRule="auto"/>
              <w:outlineLvl w:val="2"/>
              <w:rPr>
                <w:rFonts w:cstheme="minorHAnsi"/>
                <w:b/>
                <w:bCs/>
                <w:sz w:val="24"/>
                <w:szCs w:val="24"/>
              </w:rPr>
            </w:pPr>
            <w:r w:rsidRPr="00371EF0">
              <w:rPr>
                <w:rFonts w:cstheme="minorHAnsi"/>
                <w:b/>
                <w:bCs/>
                <w:sz w:val="24"/>
                <w:szCs w:val="24"/>
              </w:rPr>
              <w:t>Member Items Raised for consideration</w:t>
            </w:r>
          </w:p>
          <w:p w14:paraId="4D5214D6" w14:textId="68C25095" w:rsidR="00371EF0" w:rsidRPr="00371EF0" w:rsidRDefault="00371EF0" w:rsidP="00141360">
            <w:pPr>
              <w:spacing w:after="0" w:line="240" w:lineRule="auto"/>
              <w:outlineLvl w:val="2"/>
              <w:rPr>
                <w:rFonts w:cstheme="minorHAnsi"/>
                <w:sz w:val="24"/>
                <w:szCs w:val="24"/>
              </w:rPr>
            </w:pPr>
            <w:r w:rsidRPr="00371EF0">
              <w:rPr>
                <w:rFonts w:cstheme="minorHAnsi"/>
                <w:sz w:val="24"/>
                <w:szCs w:val="24"/>
              </w:rPr>
              <w:t>(any other business)</w:t>
            </w:r>
          </w:p>
        </w:tc>
      </w:tr>
      <w:tr w:rsidR="00BB1311" w:rsidRPr="00371EF0" w14:paraId="7204DF04" w14:textId="77777777" w:rsidTr="00BB1311">
        <w:tc>
          <w:tcPr>
            <w:tcW w:w="606" w:type="dxa"/>
          </w:tcPr>
          <w:p w14:paraId="230C2D87" w14:textId="7DFBF287" w:rsidR="00BB1311" w:rsidRPr="00371EF0" w:rsidRDefault="0098111A" w:rsidP="00BB1311">
            <w:pPr>
              <w:spacing w:after="0" w:line="240" w:lineRule="auto"/>
              <w:outlineLvl w:val="2"/>
              <w:rPr>
                <w:rFonts w:eastAsia="Times New Roman" w:cstheme="minorHAnsi"/>
                <w:b/>
                <w:bCs/>
                <w:sz w:val="24"/>
                <w:szCs w:val="24"/>
              </w:rPr>
            </w:pPr>
            <w:r>
              <w:rPr>
                <w:rFonts w:eastAsia="Times New Roman" w:cstheme="minorHAnsi"/>
                <w:b/>
                <w:bCs/>
                <w:sz w:val="24"/>
                <w:szCs w:val="24"/>
              </w:rPr>
              <w:t>20</w:t>
            </w:r>
          </w:p>
        </w:tc>
        <w:tc>
          <w:tcPr>
            <w:tcW w:w="10026" w:type="dxa"/>
          </w:tcPr>
          <w:p w14:paraId="4C10C279" w14:textId="3272B66A" w:rsidR="00BB1311" w:rsidRPr="00371EF0" w:rsidRDefault="00F91A92" w:rsidP="00BB1311">
            <w:pPr>
              <w:spacing w:after="0" w:line="240" w:lineRule="auto"/>
              <w:outlineLvl w:val="2"/>
              <w:rPr>
                <w:rFonts w:eastAsia="Times New Roman" w:cstheme="minorHAnsi"/>
                <w:b/>
                <w:bCs/>
                <w:sz w:val="24"/>
                <w:szCs w:val="24"/>
              </w:rPr>
            </w:pPr>
            <w:r w:rsidRPr="00371EF0">
              <w:rPr>
                <w:rFonts w:eastAsia="Times New Roman" w:cstheme="minorHAnsi"/>
                <w:b/>
                <w:bCs/>
                <w:sz w:val="24"/>
                <w:szCs w:val="24"/>
              </w:rPr>
              <w:t>N</w:t>
            </w:r>
            <w:r w:rsidR="00BB1311" w:rsidRPr="00371EF0">
              <w:rPr>
                <w:rFonts w:eastAsia="Times New Roman" w:cstheme="minorHAnsi"/>
                <w:b/>
                <w:bCs/>
                <w:sz w:val="24"/>
                <w:szCs w:val="24"/>
              </w:rPr>
              <w:t xml:space="preserve">ext meeting </w:t>
            </w:r>
            <w:r w:rsidRPr="00371EF0">
              <w:rPr>
                <w:rFonts w:eastAsia="Times New Roman" w:cstheme="minorHAnsi"/>
                <w:b/>
                <w:bCs/>
                <w:sz w:val="24"/>
                <w:szCs w:val="24"/>
              </w:rPr>
              <w:t xml:space="preserve">Date </w:t>
            </w:r>
            <w:r w:rsidR="00BB1311" w:rsidRPr="00371EF0">
              <w:rPr>
                <w:rFonts w:eastAsia="Times New Roman" w:cstheme="minorHAnsi"/>
                <w:b/>
                <w:bCs/>
                <w:sz w:val="24"/>
                <w:szCs w:val="24"/>
              </w:rPr>
              <w:t xml:space="preserve"> </w:t>
            </w:r>
          </w:p>
          <w:p w14:paraId="253B60FF" w14:textId="56D39621" w:rsidR="00BB1311" w:rsidRPr="00371EF0" w:rsidRDefault="000C1592" w:rsidP="00BB1311">
            <w:pPr>
              <w:pStyle w:val="ListParagraph"/>
              <w:numPr>
                <w:ilvl w:val="0"/>
                <w:numId w:val="8"/>
              </w:numPr>
              <w:spacing w:after="0" w:line="240" w:lineRule="auto"/>
              <w:outlineLvl w:val="2"/>
              <w:rPr>
                <w:rFonts w:eastAsia="Times New Roman" w:cstheme="minorHAnsi"/>
                <w:sz w:val="24"/>
                <w:szCs w:val="24"/>
              </w:rPr>
            </w:pPr>
            <w:r w:rsidRPr="00371EF0">
              <w:rPr>
                <w:rFonts w:eastAsia="Times New Roman" w:cstheme="minorHAnsi"/>
                <w:sz w:val="24"/>
                <w:szCs w:val="24"/>
              </w:rPr>
              <w:t>10</w:t>
            </w:r>
            <w:r w:rsidRPr="00371EF0">
              <w:rPr>
                <w:rFonts w:eastAsia="Times New Roman" w:cstheme="minorHAnsi"/>
                <w:sz w:val="24"/>
                <w:szCs w:val="24"/>
                <w:vertAlign w:val="superscript"/>
              </w:rPr>
              <w:t>th</w:t>
            </w:r>
            <w:r w:rsidRPr="00371EF0">
              <w:rPr>
                <w:rFonts w:eastAsia="Times New Roman" w:cstheme="minorHAnsi"/>
                <w:sz w:val="24"/>
                <w:szCs w:val="24"/>
              </w:rPr>
              <w:t xml:space="preserve"> November</w:t>
            </w:r>
            <w:r w:rsidR="00497A6E" w:rsidRPr="00371EF0">
              <w:rPr>
                <w:rFonts w:eastAsia="Times New Roman" w:cstheme="minorHAnsi"/>
                <w:sz w:val="24"/>
                <w:szCs w:val="24"/>
              </w:rPr>
              <w:t xml:space="preserve"> 2026</w:t>
            </w:r>
          </w:p>
        </w:tc>
      </w:tr>
      <w:tr w:rsidR="00075EB5" w:rsidRPr="00371EF0" w14:paraId="3C86E348" w14:textId="77777777" w:rsidTr="00BB1311">
        <w:tc>
          <w:tcPr>
            <w:tcW w:w="606" w:type="dxa"/>
          </w:tcPr>
          <w:p w14:paraId="462DD3E0" w14:textId="4FC36166" w:rsidR="00075EB5" w:rsidRPr="00371EF0" w:rsidRDefault="0098111A" w:rsidP="00BB1311">
            <w:pPr>
              <w:spacing w:after="0" w:line="240" w:lineRule="auto"/>
              <w:outlineLvl w:val="2"/>
              <w:rPr>
                <w:rFonts w:eastAsia="Times New Roman" w:cstheme="minorHAnsi"/>
                <w:b/>
                <w:bCs/>
                <w:sz w:val="24"/>
                <w:szCs w:val="24"/>
              </w:rPr>
            </w:pPr>
            <w:r>
              <w:rPr>
                <w:rFonts w:eastAsia="Times New Roman" w:cstheme="minorHAnsi"/>
                <w:b/>
                <w:bCs/>
                <w:sz w:val="24"/>
                <w:szCs w:val="24"/>
              </w:rPr>
              <w:t>21</w:t>
            </w:r>
          </w:p>
        </w:tc>
        <w:tc>
          <w:tcPr>
            <w:tcW w:w="10026" w:type="dxa"/>
          </w:tcPr>
          <w:p w14:paraId="67261F2D" w14:textId="17B20918" w:rsidR="00861AC9" w:rsidRPr="00371EF0" w:rsidRDefault="00861AC9" w:rsidP="004077C1">
            <w:pPr>
              <w:spacing w:after="0" w:line="240" w:lineRule="auto"/>
              <w:outlineLvl w:val="2"/>
              <w:rPr>
                <w:rFonts w:eastAsia="Times New Roman" w:cstheme="minorHAnsi"/>
                <w:b/>
                <w:bCs/>
                <w:sz w:val="24"/>
                <w:szCs w:val="24"/>
              </w:rPr>
            </w:pPr>
            <w:r w:rsidRPr="00371EF0">
              <w:rPr>
                <w:rFonts w:eastAsia="Times New Roman" w:cstheme="minorHAnsi"/>
                <w:b/>
                <w:bCs/>
                <w:sz w:val="24"/>
                <w:szCs w:val="24"/>
              </w:rPr>
              <w:t xml:space="preserve">Items for next agenda </w:t>
            </w:r>
          </w:p>
        </w:tc>
      </w:tr>
      <w:tr w:rsidR="00BB1311" w:rsidRPr="00371EF0" w14:paraId="268BE6A4" w14:textId="77777777" w:rsidTr="00BB1311">
        <w:tc>
          <w:tcPr>
            <w:tcW w:w="606" w:type="dxa"/>
          </w:tcPr>
          <w:p w14:paraId="67EF78D9" w14:textId="5AE30B94" w:rsidR="00BB1311" w:rsidRPr="00371EF0" w:rsidRDefault="0098111A" w:rsidP="00BB1311">
            <w:pPr>
              <w:spacing w:after="0" w:line="240" w:lineRule="auto"/>
              <w:outlineLvl w:val="2"/>
              <w:rPr>
                <w:rFonts w:eastAsia="Times New Roman" w:cstheme="minorHAnsi"/>
                <w:b/>
                <w:bCs/>
                <w:sz w:val="24"/>
                <w:szCs w:val="24"/>
              </w:rPr>
            </w:pPr>
            <w:r>
              <w:rPr>
                <w:rFonts w:eastAsia="Times New Roman" w:cstheme="minorHAnsi"/>
                <w:b/>
                <w:bCs/>
                <w:sz w:val="24"/>
                <w:szCs w:val="24"/>
              </w:rPr>
              <w:t>22</w:t>
            </w:r>
          </w:p>
        </w:tc>
        <w:tc>
          <w:tcPr>
            <w:tcW w:w="10026" w:type="dxa"/>
          </w:tcPr>
          <w:p w14:paraId="5778E6FD" w14:textId="77777777" w:rsidR="00BB1311" w:rsidRPr="00371EF0" w:rsidRDefault="00BB1311" w:rsidP="00BB1311">
            <w:pPr>
              <w:spacing w:after="0" w:line="240" w:lineRule="auto"/>
              <w:outlineLvl w:val="2"/>
              <w:rPr>
                <w:rFonts w:eastAsia="Times New Roman" w:cstheme="minorHAnsi"/>
                <w:b/>
                <w:bCs/>
                <w:sz w:val="24"/>
                <w:szCs w:val="24"/>
              </w:rPr>
            </w:pPr>
            <w:r w:rsidRPr="00371EF0">
              <w:rPr>
                <w:rFonts w:eastAsia="Times New Roman" w:cstheme="minorHAnsi"/>
                <w:b/>
                <w:bCs/>
                <w:sz w:val="24"/>
                <w:szCs w:val="24"/>
              </w:rPr>
              <w:t>Future meeting dates</w:t>
            </w:r>
          </w:p>
          <w:p w14:paraId="24D9A03D" w14:textId="77777777" w:rsidR="001A5576" w:rsidRPr="00371EF0" w:rsidRDefault="00047F8C" w:rsidP="00BB1311">
            <w:pPr>
              <w:pStyle w:val="ListParagraph"/>
              <w:numPr>
                <w:ilvl w:val="0"/>
                <w:numId w:val="8"/>
              </w:numPr>
              <w:spacing w:after="0" w:line="240" w:lineRule="auto"/>
              <w:outlineLvl w:val="2"/>
              <w:rPr>
                <w:rFonts w:eastAsia="Times New Roman" w:cstheme="minorHAnsi"/>
                <w:sz w:val="24"/>
                <w:szCs w:val="24"/>
              </w:rPr>
            </w:pPr>
            <w:r w:rsidRPr="00371EF0">
              <w:rPr>
                <w:rFonts w:eastAsia="Times New Roman" w:cstheme="minorHAnsi"/>
                <w:sz w:val="24"/>
                <w:szCs w:val="24"/>
              </w:rPr>
              <w:t>12</w:t>
            </w:r>
            <w:r w:rsidRPr="00371EF0">
              <w:rPr>
                <w:rFonts w:eastAsia="Times New Roman" w:cstheme="minorHAnsi"/>
                <w:sz w:val="24"/>
                <w:szCs w:val="24"/>
                <w:vertAlign w:val="superscript"/>
              </w:rPr>
              <w:t>th</w:t>
            </w:r>
            <w:r w:rsidRPr="00371EF0">
              <w:rPr>
                <w:rFonts w:eastAsia="Times New Roman" w:cstheme="minorHAnsi"/>
                <w:sz w:val="24"/>
                <w:szCs w:val="24"/>
              </w:rPr>
              <w:t xml:space="preserve"> January 2027</w:t>
            </w:r>
          </w:p>
          <w:p w14:paraId="79CFA36E" w14:textId="2DBDBBDB" w:rsidR="00047F8C" w:rsidRPr="00371EF0" w:rsidRDefault="002F315D" w:rsidP="00BB1311">
            <w:pPr>
              <w:pStyle w:val="ListParagraph"/>
              <w:numPr>
                <w:ilvl w:val="0"/>
                <w:numId w:val="8"/>
              </w:numPr>
              <w:spacing w:after="0" w:line="240" w:lineRule="auto"/>
              <w:outlineLvl w:val="2"/>
              <w:rPr>
                <w:rFonts w:eastAsia="Times New Roman" w:cstheme="minorHAnsi"/>
                <w:sz w:val="24"/>
                <w:szCs w:val="24"/>
              </w:rPr>
            </w:pPr>
            <w:r w:rsidRPr="00371EF0">
              <w:rPr>
                <w:rFonts w:eastAsia="Times New Roman" w:cstheme="minorHAnsi"/>
                <w:sz w:val="24"/>
                <w:szCs w:val="24"/>
              </w:rPr>
              <w:t>9</w:t>
            </w:r>
            <w:r w:rsidRPr="00371EF0">
              <w:rPr>
                <w:rFonts w:eastAsia="Times New Roman" w:cstheme="minorHAnsi"/>
                <w:sz w:val="24"/>
                <w:szCs w:val="24"/>
                <w:vertAlign w:val="superscript"/>
              </w:rPr>
              <w:t>th</w:t>
            </w:r>
            <w:r w:rsidRPr="00371EF0">
              <w:rPr>
                <w:rFonts w:eastAsia="Times New Roman" w:cstheme="minorHAnsi"/>
                <w:sz w:val="24"/>
                <w:szCs w:val="24"/>
              </w:rPr>
              <w:t xml:space="preserve"> March 2027</w:t>
            </w:r>
          </w:p>
          <w:p w14:paraId="0B469100" w14:textId="77777777" w:rsidR="002F315D" w:rsidRPr="00371EF0" w:rsidRDefault="002F315D" w:rsidP="00BB1311">
            <w:pPr>
              <w:pStyle w:val="ListParagraph"/>
              <w:numPr>
                <w:ilvl w:val="0"/>
                <w:numId w:val="8"/>
              </w:numPr>
              <w:spacing w:after="0" w:line="240" w:lineRule="auto"/>
              <w:outlineLvl w:val="2"/>
              <w:rPr>
                <w:rFonts w:eastAsia="Times New Roman" w:cstheme="minorHAnsi"/>
                <w:sz w:val="24"/>
                <w:szCs w:val="24"/>
              </w:rPr>
            </w:pPr>
            <w:r w:rsidRPr="00371EF0">
              <w:rPr>
                <w:rFonts w:eastAsia="Times New Roman" w:cstheme="minorHAnsi"/>
                <w:sz w:val="24"/>
                <w:szCs w:val="24"/>
              </w:rPr>
              <w:t>11</w:t>
            </w:r>
            <w:r w:rsidRPr="00371EF0">
              <w:rPr>
                <w:rFonts w:eastAsia="Times New Roman" w:cstheme="minorHAnsi"/>
                <w:sz w:val="24"/>
                <w:szCs w:val="24"/>
                <w:vertAlign w:val="superscript"/>
              </w:rPr>
              <w:t>th</w:t>
            </w:r>
            <w:r w:rsidRPr="00371EF0">
              <w:rPr>
                <w:rFonts w:eastAsia="Times New Roman" w:cstheme="minorHAnsi"/>
                <w:sz w:val="24"/>
                <w:szCs w:val="24"/>
              </w:rPr>
              <w:t xml:space="preserve"> May 2027 – Annual Parish Council Meeting</w:t>
            </w:r>
          </w:p>
          <w:p w14:paraId="68FBFFA9" w14:textId="0D95989A" w:rsidR="002F315D" w:rsidRPr="00371EF0" w:rsidRDefault="0080441A" w:rsidP="00BB1311">
            <w:pPr>
              <w:pStyle w:val="ListParagraph"/>
              <w:numPr>
                <w:ilvl w:val="0"/>
                <w:numId w:val="8"/>
              </w:numPr>
              <w:spacing w:after="0" w:line="240" w:lineRule="auto"/>
              <w:outlineLvl w:val="2"/>
              <w:rPr>
                <w:rFonts w:eastAsia="Times New Roman" w:cstheme="minorHAnsi"/>
                <w:sz w:val="24"/>
                <w:szCs w:val="24"/>
              </w:rPr>
            </w:pPr>
            <w:r w:rsidRPr="00371EF0">
              <w:rPr>
                <w:rFonts w:eastAsia="Times New Roman" w:cstheme="minorHAnsi"/>
                <w:sz w:val="24"/>
                <w:szCs w:val="24"/>
              </w:rPr>
              <w:t xml:space="preserve">Annual Parish Meeting - </w:t>
            </w:r>
            <w:r w:rsidR="00DD761B" w:rsidRPr="00371EF0">
              <w:rPr>
                <w:rFonts w:eastAsia="Times New Roman" w:cstheme="minorHAnsi"/>
                <w:sz w:val="24"/>
                <w:szCs w:val="24"/>
              </w:rPr>
              <w:t>Between 1</w:t>
            </w:r>
            <w:r w:rsidR="00DD761B" w:rsidRPr="00371EF0">
              <w:rPr>
                <w:rFonts w:eastAsia="Times New Roman" w:cstheme="minorHAnsi"/>
                <w:sz w:val="24"/>
                <w:szCs w:val="24"/>
                <w:vertAlign w:val="superscript"/>
              </w:rPr>
              <w:t>st</w:t>
            </w:r>
            <w:r w:rsidR="00DD761B" w:rsidRPr="00371EF0">
              <w:rPr>
                <w:rFonts w:eastAsia="Times New Roman" w:cstheme="minorHAnsi"/>
                <w:sz w:val="24"/>
                <w:szCs w:val="24"/>
              </w:rPr>
              <w:t xml:space="preserve"> </w:t>
            </w:r>
            <w:r w:rsidR="002F315D" w:rsidRPr="00371EF0">
              <w:rPr>
                <w:rFonts w:eastAsia="Times New Roman" w:cstheme="minorHAnsi"/>
                <w:sz w:val="24"/>
                <w:szCs w:val="24"/>
              </w:rPr>
              <w:t xml:space="preserve">March </w:t>
            </w:r>
            <w:r w:rsidR="00DD761B" w:rsidRPr="00371EF0">
              <w:rPr>
                <w:rFonts w:eastAsia="Times New Roman" w:cstheme="minorHAnsi"/>
                <w:sz w:val="24"/>
                <w:szCs w:val="24"/>
              </w:rPr>
              <w:t>–</w:t>
            </w:r>
            <w:r w:rsidR="002F315D" w:rsidRPr="00371EF0">
              <w:rPr>
                <w:rFonts w:eastAsia="Times New Roman" w:cstheme="minorHAnsi"/>
                <w:sz w:val="24"/>
                <w:szCs w:val="24"/>
              </w:rPr>
              <w:t xml:space="preserve"> </w:t>
            </w:r>
            <w:r w:rsidR="00DD761B" w:rsidRPr="00371EF0">
              <w:rPr>
                <w:rFonts w:eastAsia="Times New Roman" w:cstheme="minorHAnsi"/>
                <w:sz w:val="24"/>
                <w:szCs w:val="24"/>
              </w:rPr>
              <w:t>1</w:t>
            </w:r>
            <w:r w:rsidR="00DD761B" w:rsidRPr="00371EF0">
              <w:rPr>
                <w:rFonts w:eastAsia="Times New Roman" w:cstheme="minorHAnsi"/>
                <w:sz w:val="24"/>
                <w:szCs w:val="24"/>
                <w:vertAlign w:val="superscript"/>
              </w:rPr>
              <w:t>st</w:t>
            </w:r>
            <w:r w:rsidR="00DD761B" w:rsidRPr="00371EF0">
              <w:rPr>
                <w:rFonts w:eastAsia="Times New Roman" w:cstheme="minorHAnsi"/>
                <w:sz w:val="24"/>
                <w:szCs w:val="24"/>
              </w:rPr>
              <w:t xml:space="preserve"> </w:t>
            </w:r>
            <w:r w:rsidR="002F315D" w:rsidRPr="00371EF0">
              <w:rPr>
                <w:rFonts w:eastAsia="Times New Roman" w:cstheme="minorHAnsi"/>
                <w:sz w:val="24"/>
                <w:szCs w:val="24"/>
              </w:rPr>
              <w:t>June</w:t>
            </w:r>
            <w:r w:rsidR="00EF7113" w:rsidRPr="00371EF0">
              <w:rPr>
                <w:rFonts w:eastAsia="Times New Roman" w:cstheme="minorHAnsi"/>
                <w:sz w:val="24"/>
                <w:szCs w:val="24"/>
              </w:rPr>
              <w:t xml:space="preserve"> 2027 Date TBC.</w:t>
            </w:r>
          </w:p>
        </w:tc>
      </w:tr>
      <w:tr w:rsidR="00BB1311" w:rsidRPr="00371EF0" w14:paraId="56D4F587" w14:textId="77777777" w:rsidTr="00BB1311">
        <w:tc>
          <w:tcPr>
            <w:tcW w:w="606" w:type="dxa"/>
          </w:tcPr>
          <w:p w14:paraId="3CA03025" w14:textId="3E918513" w:rsidR="00BB1311" w:rsidRPr="00371EF0" w:rsidRDefault="0098111A" w:rsidP="00BB1311">
            <w:pPr>
              <w:spacing w:after="0" w:line="240" w:lineRule="auto"/>
              <w:outlineLvl w:val="2"/>
              <w:rPr>
                <w:rFonts w:eastAsia="Times New Roman" w:cstheme="minorHAnsi"/>
                <w:b/>
                <w:bCs/>
                <w:sz w:val="24"/>
                <w:szCs w:val="24"/>
              </w:rPr>
            </w:pPr>
            <w:r>
              <w:rPr>
                <w:rFonts w:eastAsia="Times New Roman" w:cstheme="minorHAnsi"/>
                <w:b/>
                <w:bCs/>
                <w:sz w:val="24"/>
                <w:szCs w:val="24"/>
              </w:rPr>
              <w:t>23</w:t>
            </w:r>
          </w:p>
        </w:tc>
        <w:tc>
          <w:tcPr>
            <w:tcW w:w="10026" w:type="dxa"/>
          </w:tcPr>
          <w:p w14:paraId="6863C6F8" w14:textId="0ABC6D16" w:rsidR="00BB1311" w:rsidRPr="00371EF0" w:rsidRDefault="00BB1311" w:rsidP="009F4439">
            <w:pPr>
              <w:spacing w:after="0" w:line="240" w:lineRule="auto"/>
              <w:outlineLvl w:val="2"/>
              <w:rPr>
                <w:rFonts w:eastAsia="Times New Roman" w:cstheme="minorHAnsi"/>
                <w:b/>
                <w:bCs/>
                <w:sz w:val="24"/>
                <w:szCs w:val="24"/>
              </w:rPr>
            </w:pPr>
            <w:r w:rsidRPr="00371EF0">
              <w:rPr>
                <w:rFonts w:eastAsia="Times New Roman" w:cstheme="minorHAnsi"/>
                <w:b/>
                <w:bCs/>
                <w:sz w:val="24"/>
                <w:szCs w:val="24"/>
              </w:rPr>
              <w:t>Meeting Closed</w:t>
            </w:r>
          </w:p>
        </w:tc>
      </w:tr>
    </w:tbl>
    <w:p w14:paraId="2D013DA4" w14:textId="77777777" w:rsidR="00D46E25" w:rsidRDefault="00D46E25" w:rsidP="009D747B">
      <w:pPr>
        <w:spacing w:after="0"/>
        <w:rPr>
          <w:rFonts w:ascii="Arial" w:hAnsi="Arial" w:cs="Arial"/>
        </w:rPr>
      </w:pPr>
    </w:p>
    <w:p w14:paraId="5676C4D4" w14:textId="77777777" w:rsidR="00380416" w:rsidRDefault="00380416" w:rsidP="009D747B">
      <w:pPr>
        <w:spacing w:after="0"/>
        <w:rPr>
          <w:rFonts w:ascii="Arial" w:hAnsi="Arial" w:cs="Arial"/>
        </w:rPr>
      </w:pPr>
    </w:p>
    <w:p w14:paraId="68A56366" w14:textId="041A641D" w:rsidR="00371EF0" w:rsidRDefault="00371EF0">
      <w:pPr>
        <w:rPr>
          <w:rFonts w:ascii="Arial" w:hAnsi="Arial" w:cs="Arial"/>
        </w:rPr>
      </w:pPr>
      <w:r>
        <w:rPr>
          <w:rFonts w:ascii="Arial" w:hAnsi="Arial" w:cs="Arial"/>
        </w:rPr>
        <w:br w:type="page"/>
      </w:r>
    </w:p>
    <w:p w14:paraId="2B499D2D" w14:textId="77777777" w:rsidR="006137D6" w:rsidRDefault="006137D6" w:rsidP="006137D6">
      <w:pPr>
        <w:spacing w:after="0"/>
        <w:jc w:val="center"/>
        <w:rPr>
          <w:rFonts w:ascii="Arial" w:hAnsi="Arial" w:cs="Arial"/>
          <w:b/>
          <w:bCs/>
          <w:sz w:val="32"/>
          <w:szCs w:val="32"/>
        </w:rPr>
      </w:pPr>
      <w:r w:rsidRPr="004F2F06">
        <w:rPr>
          <w:rFonts w:ascii="Arial" w:hAnsi="Arial" w:cs="Arial"/>
          <w:b/>
          <w:bCs/>
          <w:noProof/>
          <w:sz w:val="52"/>
          <w:szCs w:val="52"/>
        </w:rPr>
        <w:lastRenderedPageBreak/>
        <w:drawing>
          <wp:inline distT="0" distB="0" distL="0" distR="0" wp14:anchorId="506B11BA" wp14:editId="3693E669">
            <wp:extent cx="3667125" cy="520321"/>
            <wp:effectExtent l="0" t="0" r="0" b="0"/>
            <wp:docPr id="34996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6328" cy="535816"/>
                    </a:xfrm>
                    <a:prstGeom prst="rect">
                      <a:avLst/>
                    </a:prstGeom>
                    <a:noFill/>
                    <a:ln>
                      <a:noFill/>
                    </a:ln>
                  </pic:spPr>
                </pic:pic>
              </a:graphicData>
            </a:graphic>
          </wp:inline>
        </w:drawing>
      </w:r>
    </w:p>
    <w:p w14:paraId="421F87DC" w14:textId="77777777" w:rsidR="006137D6" w:rsidRPr="004C72CE" w:rsidRDefault="006137D6" w:rsidP="006137D6">
      <w:pPr>
        <w:rPr>
          <w:b/>
          <w:bCs/>
          <w:sz w:val="24"/>
          <w:szCs w:val="24"/>
        </w:rPr>
      </w:pPr>
    </w:p>
    <w:p w14:paraId="4EABEBD2" w14:textId="77777777" w:rsidR="006137D6" w:rsidRPr="006137D6" w:rsidRDefault="006137D6" w:rsidP="006137D6">
      <w:pPr>
        <w:rPr>
          <w:b/>
          <w:bCs/>
        </w:rPr>
      </w:pPr>
      <w:r w:rsidRPr="006137D6">
        <w:rPr>
          <w:b/>
          <w:bCs/>
        </w:rPr>
        <w:t>Minutes of the meeting of Bradley Parish Council held 14</w:t>
      </w:r>
      <w:r w:rsidRPr="006137D6">
        <w:rPr>
          <w:b/>
          <w:bCs/>
          <w:vertAlign w:val="superscript"/>
        </w:rPr>
        <w:t>th</w:t>
      </w:r>
      <w:r w:rsidRPr="006137D6">
        <w:rPr>
          <w:b/>
          <w:bCs/>
        </w:rPr>
        <w:t xml:space="preserve"> July 2026</w:t>
      </w:r>
    </w:p>
    <w:p w14:paraId="3482BC85" w14:textId="77777777" w:rsidR="006137D6" w:rsidRPr="006137D6" w:rsidRDefault="006137D6" w:rsidP="006137D6">
      <w:r w:rsidRPr="006137D6">
        <w:t>Present: Chairman Cllr Oxley, Cllr Phillips (minutes recorder), Cllr</w:t>
      </w:r>
      <w:r w:rsidRPr="006137D6">
        <w:br/>
        <w:t>Yarwood, Cllr Turner, Cllr Rossi</w:t>
      </w:r>
    </w:p>
    <w:p w14:paraId="1686FD01" w14:textId="77777777" w:rsidR="006137D6" w:rsidRPr="006137D6" w:rsidRDefault="006137D6" w:rsidP="006137D6">
      <w:r w:rsidRPr="006137D6">
        <w:t>In addition the two applicants for vacant councillor roles, Anna</w:t>
      </w:r>
      <w:r w:rsidRPr="006137D6">
        <w:br/>
        <w:t>Thomasson and Stuart Ellison were present.</w:t>
      </w:r>
    </w:p>
    <w:p w14:paraId="53A4DC2A" w14:textId="77777777" w:rsidR="006137D6" w:rsidRPr="006137D6" w:rsidRDefault="006137D6" w:rsidP="006137D6">
      <w:r w:rsidRPr="006137D6">
        <w:rPr>
          <w:b/>
          <w:bCs/>
        </w:rPr>
        <w:t>Apologies:</w:t>
      </w:r>
      <w:r w:rsidRPr="006137D6">
        <w:t xml:space="preserve"> Cllr Newman</w:t>
      </w:r>
      <w:r w:rsidRPr="006137D6">
        <w:br/>
        <w:t>PCC agreed to accept minutes of previous PCC meeting</w:t>
      </w:r>
      <w:r w:rsidRPr="006137D6">
        <w:br/>
        <w:t>[Note: The exceptional meeting didn't take place in the end (inquorate) and meeting was no longer required]</w:t>
      </w:r>
      <w:r w:rsidRPr="006137D6">
        <w:br/>
      </w:r>
      <w:r w:rsidRPr="006137D6">
        <w:br/>
        <w:t>The chairman invited the councillor applicants to provide a brief self-introduction to the council, and each councillor did likewise.</w:t>
      </w:r>
      <w:r w:rsidRPr="006137D6">
        <w:br/>
      </w:r>
      <w:r w:rsidRPr="006137D6">
        <w:br/>
      </w:r>
      <w:r w:rsidRPr="006137D6">
        <w:rPr>
          <w:b/>
          <w:bCs/>
        </w:rPr>
        <w:t>New Councillors</w:t>
      </w:r>
      <w:r w:rsidRPr="006137D6">
        <w:br/>
        <w:t>It was agreed that Cllrs Oxley, Newman and Yarwood would form a temporary committee to handle the process of considering and co-opting the applicant councillors.</w:t>
      </w:r>
      <w:r w:rsidRPr="006137D6">
        <w:br/>
      </w:r>
      <w:r w:rsidRPr="006137D6">
        <w:br/>
      </w:r>
      <w:r w:rsidRPr="006137D6">
        <w:rPr>
          <w:b/>
          <w:bCs/>
        </w:rPr>
        <w:t>Questions from the Public</w:t>
      </w:r>
      <w:r w:rsidRPr="006137D6">
        <w:br/>
        <w:t>None</w:t>
      </w:r>
      <w:r w:rsidRPr="006137D6">
        <w:br/>
      </w:r>
      <w:r w:rsidRPr="006137D6">
        <w:br/>
      </w:r>
      <w:r w:rsidRPr="006137D6">
        <w:rPr>
          <w:b/>
          <w:bCs/>
        </w:rPr>
        <w:t>Planning</w:t>
      </w:r>
      <w:r w:rsidRPr="006137D6">
        <w:br/>
        <w:t>No new applications that we are aware of.  It was agreed that we need to find/check/update the planning rota but no record of who agreed to do this is available.</w:t>
      </w:r>
      <w:r w:rsidRPr="006137D6">
        <w:br/>
      </w:r>
      <w:r w:rsidRPr="006137D6">
        <w:br/>
      </w:r>
      <w:r w:rsidRPr="006137D6">
        <w:rPr>
          <w:b/>
          <w:bCs/>
        </w:rPr>
        <w:t>Finance</w:t>
      </w:r>
      <w:r w:rsidRPr="006137D6">
        <w:br/>
        <w:t>The finance breakdown/summary was approved by the Council. It was noted that the bank account(s) require the addition of a second signatory after Cllr Luck resigned.</w:t>
      </w:r>
      <w:r w:rsidRPr="006137D6">
        <w:br/>
        <w:t>It was noted that we have again underspent meaning our reserves are increasing (not generally encouraged).</w:t>
      </w:r>
      <w:r w:rsidRPr="006137D6">
        <w:br/>
      </w:r>
      <w:r w:rsidRPr="006137D6">
        <w:br/>
      </w:r>
      <w:r w:rsidRPr="006137D6">
        <w:rPr>
          <w:b/>
          <w:bCs/>
        </w:rPr>
        <w:t>Defibs</w:t>
      </w:r>
      <w:r w:rsidRPr="006137D6">
        <w:rPr>
          <w:b/>
          <w:bCs/>
        </w:rPr>
        <w:br/>
      </w:r>
      <w:r w:rsidRPr="006137D6">
        <w:t>Note: From previous correspondence from departing clerk the view was that the council contributes to the defibs but doesn't have responsibility for them, so it was noted that Cllr Newman may be able to assist in determining who is responsible for them or finding an individual who will take on the responsibility.</w:t>
      </w:r>
      <w:r w:rsidRPr="006137D6">
        <w:br/>
        <w:t>The council approved a payment of £250 to Gnosall First Responders (GFR) for their first successful defib session at the Village Hall.</w:t>
      </w:r>
      <w:r w:rsidRPr="006137D6">
        <w:br/>
        <w:t>The council agreed that Cllr Phillips should organise a second defib session and to make an additional donation to GFR in due course. Cllr Phillips commented that an outcome from the first session was that the ongoing suitability/modernity of the cases should be considered (and if any changes were required that the Council consider funding this). However it was agreed that this be postponed until a new caretaker for the defibs has been found.</w:t>
      </w:r>
      <w:r w:rsidRPr="006137D6">
        <w:br/>
      </w:r>
      <w:r w:rsidRPr="006137D6">
        <w:br/>
      </w:r>
      <w:r w:rsidRPr="006137D6">
        <w:rPr>
          <w:b/>
          <w:bCs/>
        </w:rPr>
        <w:t>Establishment of Staffing Committee</w:t>
      </w:r>
      <w:r w:rsidRPr="006137D6">
        <w:rPr>
          <w:b/>
          <w:bCs/>
        </w:rPr>
        <w:br/>
      </w:r>
      <w:r w:rsidRPr="006137D6">
        <w:t>The Council agreed to establish a staffing committee compromising Cllr Phillips (Chairman), Cllr Newman and Cllr Yarwood.  Required a finalised set of Terms of Reference.</w:t>
      </w:r>
    </w:p>
    <w:p w14:paraId="769F1810" w14:textId="77777777" w:rsidR="006137D6" w:rsidRPr="006137D6" w:rsidRDefault="006137D6" w:rsidP="006137D6">
      <w:r w:rsidRPr="006137D6">
        <w:t>The Council agreed that the Chairman should become the designated Line Manager for the next incoming clerk, the purpose of this being to facilitate the smooth-running of the council for day-to-day business with the clerk which does not require a full council decision.</w:t>
      </w:r>
      <w:r w:rsidRPr="006137D6">
        <w:br/>
      </w:r>
      <w:r w:rsidRPr="006137D6">
        <w:lastRenderedPageBreak/>
        <w:t>The council discussed the need to tweak the advert, person/job description and contract as required; it was agreed that Paul and Luke would do this.</w:t>
      </w:r>
      <w:r w:rsidRPr="006137D6">
        <w:br/>
      </w:r>
      <w:r w:rsidRPr="006137D6">
        <w:br/>
      </w:r>
      <w:r w:rsidRPr="006137D6">
        <w:rPr>
          <w:b/>
          <w:bCs/>
        </w:rPr>
        <w:t>Adoption of Policies</w:t>
      </w:r>
      <w:r w:rsidRPr="006137D6">
        <w:rPr>
          <w:b/>
          <w:bCs/>
        </w:rPr>
        <w:br/>
      </w:r>
      <w:r w:rsidRPr="006137D6">
        <w:t>The Council agreed to adopt the policies detailed in the agenda.</w:t>
      </w:r>
      <w:r w:rsidRPr="006137D6">
        <w:br/>
      </w:r>
      <w:r w:rsidRPr="006137D6">
        <w:br/>
      </w:r>
      <w:r w:rsidRPr="006137D6">
        <w:rPr>
          <w:b/>
          <w:bCs/>
        </w:rPr>
        <w:t>Mobile Phone Masts</w:t>
      </w:r>
      <w:r w:rsidRPr="006137D6">
        <w:rPr>
          <w:b/>
          <w:bCs/>
        </w:rPr>
        <w:br/>
      </w:r>
      <w:r w:rsidRPr="006137D6">
        <w:t>The Council awaits a report back from Cllr Newman at the next meeting, by which time Cllr Newman will have had further discussions with Atlas (mast/infrastructure provider)</w:t>
      </w:r>
      <w:r w:rsidRPr="006137D6">
        <w:br/>
      </w:r>
      <w:r w:rsidRPr="006137D6">
        <w:br/>
      </w:r>
      <w:r w:rsidRPr="006137D6">
        <w:rPr>
          <w:b/>
          <w:bCs/>
        </w:rPr>
        <w:t>Tommy Statues</w:t>
      </w:r>
      <w:r w:rsidRPr="006137D6">
        <w:rPr>
          <w:b/>
          <w:bCs/>
        </w:rPr>
        <w:br/>
      </w:r>
      <w:r w:rsidRPr="006137D6">
        <w:t>Cllr Rossi noted that although the Council agreed to joint fund these with The Bradley Trust (£350 = £175 each), this has not been actioned and needs to be.  Cllr Rossi provided information on where to purchase them (TBC)</w:t>
      </w:r>
      <w:r w:rsidRPr="006137D6">
        <w:br/>
      </w:r>
      <w:r w:rsidRPr="006137D6">
        <w:br/>
      </w:r>
      <w:r w:rsidRPr="006137D6">
        <w:rPr>
          <w:b/>
          <w:bCs/>
        </w:rPr>
        <w:t>Reintroduction of "Any Other Business" section of agenda</w:t>
      </w:r>
      <w:r w:rsidRPr="006137D6">
        <w:rPr>
          <w:b/>
          <w:bCs/>
        </w:rPr>
        <w:br/>
      </w:r>
      <w:r w:rsidRPr="006137D6">
        <w:t>The Council agreed that this should be reintroduced</w:t>
      </w:r>
      <w:r w:rsidRPr="006137D6">
        <w:br/>
      </w:r>
      <w:r w:rsidRPr="006137D6">
        <w:br/>
      </w:r>
      <w:r w:rsidRPr="006137D6">
        <w:rPr>
          <w:b/>
          <w:bCs/>
        </w:rPr>
        <w:t>Local Housing</w:t>
      </w:r>
      <w:r w:rsidRPr="006137D6">
        <w:rPr>
          <w:b/>
          <w:bCs/>
        </w:rPr>
        <w:br/>
      </w:r>
      <w:r w:rsidRPr="006137D6">
        <w:t>Cllr Turner reported that The Bradley Trust have rejected the allotments as a potential site for new local housing, and expressed his disappointment with the outcome. Cllr Turner will continue to liaise</w:t>
      </w:r>
      <w:r w:rsidRPr="006137D6">
        <w:br/>
        <w:t>with Rural Housing, noting that the Almshouse housing took 20 years to bring to fruition.  He requires no further input from the PCC at this point.</w:t>
      </w:r>
      <w:r w:rsidRPr="006137D6">
        <w:br/>
      </w:r>
      <w:r w:rsidRPr="006137D6">
        <w:br/>
      </w:r>
      <w:r w:rsidRPr="006137D6">
        <w:rPr>
          <w:b/>
          <w:bCs/>
        </w:rPr>
        <w:t>Enforcement Issues</w:t>
      </w:r>
      <w:r w:rsidRPr="006137D6">
        <w:rPr>
          <w:b/>
          <w:bCs/>
        </w:rPr>
        <w:br/>
      </w:r>
      <w:r w:rsidRPr="006137D6">
        <w:t>Finney's pillar on Mitton Road has still not been removed/resolved</w:t>
      </w:r>
      <w:r w:rsidRPr="006137D6">
        <w:br/>
      </w:r>
      <w:r w:rsidRPr="006137D6">
        <w:br/>
      </w:r>
      <w:r w:rsidRPr="006137D6">
        <w:rPr>
          <w:b/>
          <w:bCs/>
        </w:rPr>
        <w:t>Dog Poo Dispensers</w:t>
      </w:r>
      <w:r w:rsidRPr="006137D6">
        <w:rPr>
          <w:b/>
          <w:bCs/>
        </w:rPr>
        <w:br/>
      </w:r>
      <w:r w:rsidRPr="006137D6">
        <w:t>Cllr Rossi noted that these need regular maintenance/restocking which he will no longer do (being resigned from the Council).  The Council subsequently requires a member to take this on.</w:t>
      </w:r>
      <w:r w:rsidRPr="006137D6">
        <w:br/>
      </w:r>
      <w:r w:rsidRPr="006137D6">
        <w:br/>
      </w:r>
      <w:r w:rsidRPr="006137D6">
        <w:rPr>
          <w:b/>
          <w:bCs/>
        </w:rPr>
        <w:t>Noticeboards</w:t>
      </w:r>
      <w:r w:rsidRPr="006137D6">
        <w:rPr>
          <w:b/>
          <w:bCs/>
        </w:rPr>
        <w:br/>
      </w:r>
      <w:r w:rsidRPr="006137D6">
        <w:t>Similarly, it was noted that a new member will need to maintain the noticeboards, including posting PCC items as and when required.</w:t>
      </w:r>
      <w:r w:rsidRPr="006137D6">
        <w:br/>
      </w:r>
      <w:r w:rsidRPr="006137D6">
        <w:br/>
      </w:r>
      <w:r w:rsidRPr="006137D6">
        <w:rPr>
          <w:b/>
          <w:bCs/>
        </w:rPr>
        <w:t>Locum Clerk</w:t>
      </w:r>
      <w:r w:rsidRPr="006137D6">
        <w:rPr>
          <w:b/>
          <w:bCs/>
        </w:rPr>
        <w:br/>
      </w:r>
      <w:r w:rsidRPr="006137D6">
        <w:t>The council agreed that Paul should continue to pursue a Locum Clerk during the recruitment process for a new permanent clerk.</w:t>
      </w:r>
      <w:r w:rsidRPr="006137D6">
        <w:br/>
      </w:r>
      <w:r w:rsidRPr="006137D6">
        <w:br/>
      </w:r>
      <w:r w:rsidRPr="006137D6">
        <w:rPr>
          <w:b/>
          <w:bCs/>
        </w:rPr>
        <w:t>Clerk Advert and Job Description</w:t>
      </w:r>
      <w:r w:rsidRPr="006137D6">
        <w:rPr>
          <w:b/>
          <w:bCs/>
        </w:rPr>
        <w:br/>
      </w:r>
      <w:r w:rsidRPr="006137D6">
        <w:t>(See Establishment of Staffing Committee)</w:t>
      </w:r>
      <w:r w:rsidRPr="006137D6">
        <w:br/>
      </w:r>
      <w:r w:rsidRPr="006137D6">
        <w:br/>
        <w:t>Next Meeting</w:t>
      </w:r>
      <w:r w:rsidRPr="006137D6">
        <w:br/>
        <w:t>15th September 2026</w:t>
      </w:r>
    </w:p>
    <w:p w14:paraId="037F6BDB" w14:textId="77777777" w:rsidR="00380416" w:rsidRDefault="00380416" w:rsidP="009D747B">
      <w:pPr>
        <w:spacing w:after="0"/>
        <w:rPr>
          <w:rFonts w:ascii="Arial" w:hAnsi="Arial" w:cs="Arial"/>
        </w:rPr>
      </w:pPr>
    </w:p>
    <w:sectPr w:rsidR="00380416" w:rsidSect="00035F16">
      <w:headerReference w:type="default" r:id="rId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99AEC" w14:textId="77777777" w:rsidR="0034563F" w:rsidRDefault="0034563F" w:rsidP="00C76BBA">
      <w:pPr>
        <w:spacing w:after="0" w:line="240" w:lineRule="auto"/>
      </w:pPr>
      <w:r>
        <w:separator/>
      </w:r>
    </w:p>
  </w:endnote>
  <w:endnote w:type="continuationSeparator" w:id="0">
    <w:p w14:paraId="5ECEC64B" w14:textId="77777777" w:rsidR="0034563F" w:rsidRDefault="0034563F" w:rsidP="00C76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8ED0F" w14:textId="77777777" w:rsidR="0034563F" w:rsidRDefault="0034563F" w:rsidP="00C76BBA">
      <w:pPr>
        <w:spacing w:after="0" w:line="240" w:lineRule="auto"/>
      </w:pPr>
      <w:r>
        <w:separator/>
      </w:r>
    </w:p>
  </w:footnote>
  <w:footnote w:type="continuationSeparator" w:id="0">
    <w:p w14:paraId="26D47F9F" w14:textId="77777777" w:rsidR="0034563F" w:rsidRDefault="0034563F" w:rsidP="00C76BBA">
      <w:pPr>
        <w:spacing w:after="0" w:line="240" w:lineRule="auto"/>
      </w:pPr>
      <w:r>
        <w:continuationSeparator/>
      </w:r>
    </w:p>
  </w:footnote>
  <w:footnote w:id="1">
    <w:p w14:paraId="151629A9" w14:textId="4CB62E48" w:rsidR="008B7906" w:rsidRDefault="008B7906">
      <w:pPr>
        <w:pStyle w:val="FootnoteText"/>
      </w:pPr>
      <w:r>
        <w:rPr>
          <w:rStyle w:val="FootnoteReference"/>
        </w:rPr>
        <w:footnoteRef/>
      </w:r>
      <w:r>
        <w:t xml:space="preserve"> Issued on </w:t>
      </w:r>
      <w:r w:rsidR="00371EF0">
        <w:t>9</w:t>
      </w:r>
      <w:r w:rsidR="00371EF0" w:rsidRPr="00371EF0">
        <w:rPr>
          <w:vertAlign w:val="superscript"/>
        </w:rPr>
        <w:t>th</w:t>
      </w:r>
      <w:r w:rsidR="00371EF0">
        <w:t xml:space="preserve"> September</w:t>
      </w:r>
      <w:r w:rsidR="0047115E">
        <w:t xml:space="preserve"> </w:t>
      </w:r>
      <w:r>
        <w:t xml:space="preserve">2026 by </w:t>
      </w:r>
      <w:r w:rsidR="00371EF0">
        <w:t>the clerk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7CD1" w14:textId="4899A2EF" w:rsidR="00EC0A57" w:rsidRDefault="00EC0A57" w:rsidP="001A6E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9B9"/>
    <w:multiLevelType w:val="hybridMultilevel"/>
    <w:tmpl w:val="D2FCB3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247780"/>
    <w:multiLevelType w:val="hybridMultilevel"/>
    <w:tmpl w:val="18107D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656F5A"/>
    <w:multiLevelType w:val="hybridMultilevel"/>
    <w:tmpl w:val="381E38F0"/>
    <w:lvl w:ilvl="0" w:tplc="D17C06DE">
      <w:start w:val="1"/>
      <w:numFmt w:val="lowerLetter"/>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04206"/>
    <w:multiLevelType w:val="hybridMultilevel"/>
    <w:tmpl w:val="D9ECDB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A64A70"/>
    <w:multiLevelType w:val="hybridMultilevel"/>
    <w:tmpl w:val="04F204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B3C66"/>
    <w:multiLevelType w:val="multilevel"/>
    <w:tmpl w:val="953A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2253E"/>
    <w:multiLevelType w:val="hybridMultilevel"/>
    <w:tmpl w:val="62582148"/>
    <w:lvl w:ilvl="0" w:tplc="2F02C8A8">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6E2C10"/>
    <w:multiLevelType w:val="hybridMultilevel"/>
    <w:tmpl w:val="A708767E"/>
    <w:lvl w:ilvl="0" w:tplc="E44CE908">
      <w:start w:val="1"/>
      <w:numFmt w:val="bullet"/>
      <w:lvlText w:val=""/>
      <w:lvlJc w:val="left"/>
      <w:pPr>
        <w:ind w:left="720" w:hanging="360"/>
      </w:pPr>
      <w:rPr>
        <w:rFonts w:ascii="Symbol" w:hAnsi="Symbol" w:hint="default"/>
      </w:rPr>
    </w:lvl>
    <w:lvl w:ilvl="1" w:tplc="36B2BAE4">
      <w:start w:val="1"/>
      <w:numFmt w:val="lowerRoman"/>
      <w:lvlText w:val="(%2)"/>
      <w:lvlJc w:val="left"/>
      <w:pPr>
        <w:ind w:left="1440" w:hanging="360"/>
      </w:pPr>
      <w:rPr>
        <w:rFonts w:ascii="Arial" w:eastAsia="Times New Roman" w:hAnsi="Arial" w:cs="Arial"/>
        <w:b w:val="0"/>
        <w:bCs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1A4DBD"/>
    <w:multiLevelType w:val="hybridMultilevel"/>
    <w:tmpl w:val="8EEED844"/>
    <w:lvl w:ilvl="0" w:tplc="28B2C33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021598"/>
    <w:multiLevelType w:val="hybridMultilevel"/>
    <w:tmpl w:val="7C6242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5579BF"/>
    <w:multiLevelType w:val="multilevel"/>
    <w:tmpl w:val="C2E0A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D103EA"/>
    <w:multiLevelType w:val="hybridMultilevel"/>
    <w:tmpl w:val="0B4263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705F33"/>
    <w:multiLevelType w:val="multilevel"/>
    <w:tmpl w:val="F38A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2429E1"/>
    <w:multiLevelType w:val="hybridMultilevel"/>
    <w:tmpl w:val="A91E87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B602DB"/>
    <w:multiLevelType w:val="hybridMultilevel"/>
    <w:tmpl w:val="558A011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A67EB1"/>
    <w:multiLevelType w:val="hybridMultilevel"/>
    <w:tmpl w:val="F6944170"/>
    <w:lvl w:ilvl="0" w:tplc="08090017">
      <w:start w:val="1"/>
      <w:numFmt w:val="lowerLetter"/>
      <w:lvlText w:val="%1)"/>
      <w:lvlJc w:val="left"/>
      <w:pPr>
        <w:ind w:left="360" w:hanging="360"/>
      </w:pPr>
      <w:rPr>
        <w:rFonts w:hint="default"/>
      </w:rPr>
    </w:lvl>
    <w:lvl w:ilvl="1" w:tplc="08090013">
      <w:start w:val="1"/>
      <w:numFmt w:val="upperRoman"/>
      <w:lvlText w:val="%2."/>
      <w:lvlJc w:val="righ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425B2E"/>
    <w:multiLevelType w:val="hybridMultilevel"/>
    <w:tmpl w:val="5A422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173568"/>
    <w:multiLevelType w:val="hybridMultilevel"/>
    <w:tmpl w:val="50B80A2C"/>
    <w:lvl w:ilvl="0" w:tplc="9846355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3A7C7F"/>
    <w:multiLevelType w:val="hybridMultilevel"/>
    <w:tmpl w:val="D84C8B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821AB7"/>
    <w:multiLevelType w:val="hybridMultilevel"/>
    <w:tmpl w:val="09A8D292"/>
    <w:lvl w:ilvl="0" w:tplc="A2D44A6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2F3F21"/>
    <w:multiLevelType w:val="hybridMultilevel"/>
    <w:tmpl w:val="BCA8F770"/>
    <w:lvl w:ilvl="0" w:tplc="20608344">
      <w:start w:val="1"/>
      <w:numFmt w:val="lowerLetter"/>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8E0444"/>
    <w:multiLevelType w:val="hybridMultilevel"/>
    <w:tmpl w:val="96F6D9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E75409"/>
    <w:multiLevelType w:val="multilevel"/>
    <w:tmpl w:val="3E4E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C64164"/>
    <w:multiLevelType w:val="hybridMultilevel"/>
    <w:tmpl w:val="E89E8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E22FF2"/>
    <w:multiLevelType w:val="hybridMultilevel"/>
    <w:tmpl w:val="DB9689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8C36C8"/>
    <w:multiLevelType w:val="hybridMultilevel"/>
    <w:tmpl w:val="C8786188"/>
    <w:lvl w:ilvl="0" w:tplc="D17C06DE">
      <w:start w:val="1"/>
      <w:numFmt w:val="low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820784"/>
    <w:multiLevelType w:val="multilevel"/>
    <w:tmpl w:val="EA1491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125E21"/>
    <w:multiLevelType w:val="multilevel"/>
    <w:tmpl w:val="A8649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3C78E0"/>
    <w:multiLevelType w:val="hybridMultilevel"/>
    <w:tmpl w:val="D07CBB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E457A3"/>
    <w:multiLevelType w:val="multilevel"/>
    <w:tmpl w:val="8108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312FCE"/>
    <w:multiLevelType w:val="multilevel"/>
    <w:tmpl w:val="58C4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44356A"/>
    <w:multiLevelType w:val="multilevel"/>
    <w:tmpl w:val="B12C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5B5135"/>
    <w:multiLevelType w:val="multilevel"/>
    <w:tmpl w:val="6B54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31FC"/>
    <w:multiLevelType w:val="hybridMultilevel"/>
    <w:tmpl w:val="33D250EA"/>
    <w:lvl w:ilvl="0" w:tplc="A14C5E9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528831567">
    <w:abstractNumId w:val="6"/>
  </w:num>
  <w:num w:numId="2" w16cid:durableId="157578176">
    <w:abstractNumId w:val="24"/>
  </w:num>
  <w:num w:numId="3" w16cid:durableId="333648285">
    <w:abstractNumId w:val="20"/>
  </w:num>
  <w:num w:numId="4" w16cid:durableId="1027484639">
    <w:abstractNumId w:val="33"/>
  </w:num>
  <w:num w:numId="5" w16cid:durableId="2140217188">
    <w:abstractNumId w:val="3"/>
  </w:num>
  <w:num w:numId="6" w16cid:durableId="839388834">
    <w:abstractNumId w:val="7"/>
  </w:num>
  <w:num w:numId="7" w16cid:durableId="194121717">
    <w:abstractNumId w:val="0"/>
  </w:num>
  <w:num w:numId="8" w16cid:durableId="1999991844">
    <w:abstractNumId w:val="23"/>
  </w:num>
  <w:num w:numId="9" w16cid:durableId="1675499955">
    <w:abstractNumId w:val="17"/>
  </w:num>
  <w:num w:numId="10" w16cid:durableId="1242639637">
    <w:abstractNumId w:val="9"/>
  </w:num>
  <w:num w:numId="11" w16cid:durableId="80956950">
    <w:abstractNumId w:val="13"/>
  </w:num>
  <w:num w:numId="12" w16cid:durableId="496069738">
    <w:abstractNumId w:val="28"/>
  </w:num>
  <w:num w:numId="13" w16cid:durableId="526794604">
    <w:abstractNumId w:val="21"/>
  </w:num>
  <w:num w:numId="14" w16cid:durableId="1254053473">
    <w:abstractNumId w:val="1"/>
  </w:num>
  <w:num w:numId="15" w16cid:durableId="942806171">
    <w:abstractNumId w:val="16"/>
  </w:num>
  <w:num w:numId="16" w16cid:durableId="1223715509">
    <w:abstractNumId w:val="19"/>
  </w:num>
  <w:num w:numId="17" w16cid:durableId="2016640826">
    <w:abstractNumId w:val="14"/>
  </w:num>
  <w:num w:numId="18" w16cid:durableId="795879209">
    <w:abstractNumId w:val="11"/>
  </w:num>
  <w:num w:numId="19" w16cid:durableId="1804810466">
    <w:abstractNumId w:val="2"/>
  </w:num>
  <w:num w:numId="20" w16cid:durableId="1293361877">
    <w:abstractNumId w:val="15"/>
  </w:num>
  <w:num w:numId="21" w16cid:durableId="1687752407">
    <w:abstractNumId w:val="8"/>
  </w:num>
  <w:num w:numId="22" w16cid:durableId="1217426705">
    <w:abstractNumId w:val="18"/>
  </w:num>
  <w:num w:numId="23" w16cid:durableId="1295793468">
    <w:abstractNumId w:val="25"/>
  </w:num>
  <w:num w:numId="24" w16cid:durableId="317923499">
    <w:abstractNumId w:val="32"/>
  </w:num>
  <w:num w:numId="25" w16cid:durableId="869493120">
    <w:abstractNumId w:val="31"/>
  </w:num>
  <w:num w:numId="26" w16cid:durableId="1579439182">
    <w:abstractNumId w:val="30"/>
  </w:num>
  <w:num w:numId="27" w16cid:durableId="278877835">
    <w:abstractNumId w:val="22"/>
  </w:num>
  <w:num w:numId="28" w16cid:durableId="1733577402">
    <w:abstractNumId w:val="27"/>
  </w:num>
  <w:num w:numId="29" w16cid:durableId="814757078">
    <w:abstractNumId w:val="12"/>
  </w:num>
  <w:num w:numId="30" w16cid:durableId="664094701">
    <w:abstractNumId w:val="10"/>
  </w:num>
  <w:num w:numId="31" w16cid:durableId="1937245003">
    <w:abstractNumId w:val="5"/>
  </w:num>
  <w:num w:numId="32" w16cid:durableId="595941611">
    <w:abstractNumId w:val="26"/>
  </w:num>
  <w:num w:numId="33" w16cid:durableId="305477134">
    <w:abstractNumId w:val="29"/>
  </w:num>
  <w:num w:numId="34" w16cid:durableId="105677889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BA"/>
    <w:rsid w:val="00000DE9"/>
    <w:rsid w:val="00010C13"/>
    <w:rsid w:val="00014B6B"/>
    <w:rsid w:val="00016DBE"/>
    <w:rsid w:val="000236BA"/>
    <w:rsid w:val="00026B01"/>
    <w:rsid w:val="00030CAC"/>
    <w:rsid w:val="00032304"/>
    <w:rsid w:val="00032D60"/>
    <w:rsid w:val="00034BEC"/>
    <w:rsid w:val="00035F16"/>
    <w:rsid w:val="00037354"/>
    <w:rsid w:val="00041606"/>
    <w:rsid w:val="00042AB0"/>
    <w:rsid w:val="00042DB8"/>
    <w:rsid w:val="000438D2"/>
    <w:rsid w:val="00044312"/>
    <w:rsid w:val="00047F8C"/>
    <w:rsid w:val="000534CB"/>
    <w:rsid w:val="00055E7A"/>
    <w:rsid w:val="00063694"/>
    <w:rsid w:val="000648A0"/>
    <w:rsid w:val="00064BE3"/>
    <w:rsid w:val="00067A45"/>
    <w:rsid w:val="00075EB5"/>
    <w:rsid w:val="00077B1C"/>
    <w:rsid w:val="00081263"/>
    <w:rsid w:val="0008342C"/>
    <w:rsid w:val="00093FD7"/>
    <w:rsid w:val="000A1115"/>
    <w:rsid w:val="000A2AA5"/>
    <w:rsid w:val="000B61DC"/>
    <w:rsid w:val="000B7506"/>
    <w:rsid w:val="000C04D1"/>
    <w:rsid w:val="000C1592"/>
    <w:rsid w:val="000C5F74"/>
    <w:rsid w:val="000C6AF6"/>
    <w:rsid w:val="000D7256"/>
    <w:rsid w:val="000E359B"/>
    <w:rsid w:val="000E5DF3"/>
    <w:rsid w:val="000F06C3"/>
    <w:rsid w:val="000F30BB"/>
    <w:rsid w:val="000F5C99"/>
    <w:rsid w:val="001030A9"/>
    <w:rsid w:val="001039CB"/>
    <w:rsid w:val="00110DF8"/>
    <w:rsid w:val="001114BA"/>
    <w:rsid w:val="0011204E"/>
    <w:rsid w:val="00130329"/>
    <w:rsid w:val="00140991"/>
    <w:rsid w:val="00141360"/>
    <w:rsid w:val="001471AF"/>
    <w:rsid w:val="001471D1"/>
    <w:rsid w:val="001472A1"/>
    <w:rsid w:val="001506AC"/>
    <w:rsid w:val="001529C4"/>
    <w:rsid w:val="00152EA9"/>
    <w:rsid w:val="00153F10"/>
    <w:rsid w:val="00156771"/>
    <w:rsid w:val="00164717"/>
    <w:rsid w:val="00164931"/>
    <w:rsid w:val="00172FD0"/>
    <w:rsid w:val="00175815"/>
    <w:rsid w:val="0018171C"/>
    <w:rsid w:val="00183CCD"/>
    <w:rsid w:val="0018743A"/>
    <w:rsid w:val="00193A9C"/>
    <w:rsid w:val="00194FE3"/>
    <w:rsid w:val="00195220"/>
    <w:rsid w:val="001953DF"/>
    <w:rsid w:val="00197DFA"/>
    <w:rsid w:val="00197F6F"/>
    <w:rsid w:val="001A2146"/>
    <w:rsid w:val="001A2B17"/>
    <w:rsid w:val="001A5576"/>
    <w:rsid w:val="001A6ED6"/>
    <w:rsid w:val="001A7C58"/>
    <w:rsid w:val="001C054E"/>
    <w:rsid w:val="001C45C4"/>
    <w:rsid w:val="001D1F70"/>
    <w:rsid w:val="001D42FF"/>
    <w:rsid w:val="001D6799"/>
    <w:rsid w:val="001E094F"/>
    <w:rsid w:val="001E6AD9"/>
    <w:rsid w:val="001F2D74"/>
    <w:rsid w:val="001F55BA"/>
    <w:rsid w:val="001F5967"/>
    <w:rsid w:val="001F5DD2"/>
    <w:rsid w:val="001F5E8B"/>
    <w:rsid w:val="001F5E92"/>
    <w:rsid w:val="001F630F"/>
    <w:rsid w:val="002040E5"/>
    <w:rsid w:val="00216E29"/>
    <w:rsid w:val="0022037C"/>
    <w:rsid w:val="002262D5"/>
    <w:rsid w:val="00227A18"/>
    <w:rsid w:val="00231D2A"/>
    <w:rsid w:val="00233626"/>
    <w:rsid w:val="00233EC3"/>
    <w:rsid w:val="00236FE1"/>
    <w:rsid w:val="00237D2A"/>
    <w:rsid w:val="0024226C"/>
    <w:rsid w:val="00243C33"/>
    <w:rsid w:val="00245140"/>
    <w:rsid w:val="0024617D"/>
    <w:rsid w:val="00250052"/>
    <w:rsid w:val="00251E62"/>
    <w:rsid w:val="00252AF8"/>
    <w:rsid w:val="00252F22"/>
    <w:rsid w:val="00257A82"/>
    <w:rsid w:val="00260DFC"/>
    <w:rsid w:val="00262718"/>
    <w:rsid w:val="00262F2B"/>
    <w:rsid w:val="00264E8B"/>
    <w:rsid w:val="00265628"/>
    <w:rsid w:val="00266731"/>
    <w:rsid w:val="00272436"/>
    <w:rsid w:val="00274555"/>
    <w:rsid w:val="00275581"/>
    <w:rsid w:val="002813BB"/>
    <w:rsid w:val="002876D9"/>
    <w:rsid w:val="00290C1C"/>
    <w:rsid w:val="002945AA"/>
    <w:rsid w:val="002A1CB2"/>
    <w:rsid w:val="002A4CFB"/>
    <w:rsid w:val="002B05E1"/>
    <w:rsid w:val="002B2BBB"/>
    <w:rsid w:val="002B4E76"/>
    <w:rsid w:val="002B5472"/>
    <w:rsid w:val="002B5AA1"/>
    <w:rsid w:val="002C1139"/>
    <w:rsid w:val="002C4226"/>
    <w:rsid w:val="002C6C10"/>
    <w:rsid w:val="002C7794"/>
    <w:rsid w:val="002D3C70"/>
    <w:rsid w:val="002D6AB8"/>
    <w:rsid w:val="002D7FBC"/>
    <w:rsid w:val="002E3BA1"/>
    <w:rsid w:val="002E6752"/>
    <w:rsid w:val="002E7678"/>
    <w:rsid w:val="002F315D"/>
    <w:rsid w:val="002F3613"/>
    <w:rsid w:val="00301246"/>
    <w:rsid w:val="003104E1"/>
    <w:rsid w:val="00311E00"/>
    <w:rsid w:val="00312DF0"/>
    <w:rsid w:val="00317ED0"/>
    <w:rsid w:val="0032137A"/>
    <w:rsid w:val="003253B2"/>
    <w:rsid w:val="00333A9F"/>
    <w:rsid w:val="00341129"/>
    <w:rsid w:val="0034303A"/>
    <w:rsid w:val="00344F5A"/>
    <w:rsid w:val="0034563F"/>
    <w:rsid w:val="003457A7"/>
    <w:rsid w:val="00350AC4"/>
    <w:rsid w:val="00356AF1"/>
    <w:rsid w:val="00356FE2"/>
    <w:rsid w:val="00357945"/>
    <w:rsid w:val="00363A7E"/>
    <w:rsid w:val="003675A4"/>
    <w:rsid w:val="00371B2A"/>
    <w:rsid w:val="00371EF0"/>
    <w:rsid w:val="00373B05"/>
    <w:rsid w:val="0037445F"/>
    <w:rsid w:val="00380416"/>
    <w:rsid w:val="00386B4B"/>
    <w:rsid w:val="00387F91"/>
    <w:rsid w:val="003917A3"/>
    <w:rsid w:val="0039329C"/>
    <w:rsid w:val="00394A25"/>
    <w:rsid w:val="00395604"/>
    <w:rsid w:val="00397441"/>
    <w:rsid w:val="003A12DA"/>
    <w:rsid w:val="003A6491"/>
    <w:rsid w:val="003B0C86"/>
    <w:rsid w:val="003B369B"/>
    <w:rsid w:val="003B6E77"/>
    <w:rsid w:val="003C13E2"/>
    <w:rsid w:val="003C2D94"/>
    <w:rsid w:val="003D0E37"/>
    <w:rsid w:val="003D3F70"/>
    <w:rsid w:val="003D44EE"/>
    <w:rsid w:val="003D5B3F"/>
    <w:rsid w:val="003D5EA6"/>
    <w:rsid w:val="003E2658"/>
    <w:rsid w:val="003E4C04"/>
    <w:rsid w:val="003F0808"/>
    <w:rsid w:val="004016F5"/>
    <w:rsid w:val="004077C1"/>
    <w:rsid w:val="00410DC4"/>
    <w:rsid w:val="00420A1E"/>
    <w:rsid w:val="00420C7C"/>
    <w:rsid w:val="004353E4"/>
    <w:rsid w:val="00441C96"/>
    <w:rsid w:val="00441F47"/>
    <w:rsid w:val="0045708E"/>
    <w:rsid w:val="00460228"/>
    <w:rsid w:val="00461ACD"/>
    <w:rsid w:val="00461AEC"/>
    <w:rsid w:val="00463BA9"/>
    <w:rsid w:val="004669AE"/>
    <w:rsid w:val="0047115E"/>
    <w:rsid w:val="00473434"/>
    <w:rsid w:val="00475706"/>
    <w:rsid w:val="004763BC"/>
    <w:rsid w:val="00477AD9"/>
    <w:rsid w:val="00481B44"/>
    <w:rsid w:val="0048465E"/>
    <w:rsid w:val="00485041"/>
    <w:rsid w:val="00487AD8"/>
    <w:rsid w:val="00490F64"/>
    <w:rsid w:val="00495A40"/>
    <w:rsid w:val="00497A6E"/>
    <w:rsid w:val="004A3F94"/>
    <w:rsid w:val="004A4143"/>
    <w:rsid w:val="004A5E28"/>
    <w:rsid w:val="004A7CDA"/>
    <w:rsid w:val="004B3836"/>
    <w:rsid w:val="004B3DB6"/>
    <w:rsid w:val="004B46CA"/>
    <w:rsid w:val="004C05E1"/>
    <w:rsid w:val="004C68BD"/>
    <w:rsid w:val="004D026A"/>
    <w:rsid w:val="004D07B2"/>
    <w:rsid w:val="004D2C51"/>
    <w:rsid w:val="004D671B"/>
    <w:rsid w:val="004E2FAC"/>
    <w:rsid w:val="004E48C5"/>
    <w:rsid w:val="004F1EFA"/>
    <w:rsid w:val="004F2F06"/>
    <w:rsid w:val="004F4F60"/>
    <w:rsid w:val="004F53E6"/>
    <w:rsid w:val="004F7165"/>
    <w:rsid w:val="004F7255"/>
    <w:rsid w:val="004F7EB5"/>
    <w:rsid w:val="00503737"/>
    <w:rsid w:val="00513CA0"/>
    <w:rsid w:val="005200BD"/>
    <w:rsid w:val="00526DDC"/>
    <w:rsid w:val="00532C44"/>
    <w:rsid w:val="00535A80"/>
    <w:rsid w:val="0053796E"/>
    <w:rsid w:val="00540FF5"/>
    <w:rsid w:val="00541F05"/>
    <w:rsid w:val="005469C6"/>
    <w:rsid w:val="00555D0B"/>
    <w:rsid w:val="005574D8"/>
    <w:rsid w:val="005626E2"/>
    <w:rsid w:val="00570CA8"/>
    <w:rsid w:val="00572BEF"/>
    <w:rsid w:val="005816A7"/>
    <w:rsid w:val="00583F43"/>
    <w:rsid w:val="00590278"/>
    <w:rsid w:val="00590F77"/>
    <w:rsid w:val="005A5A4B"/>
    <w:rsid w:val="005A610C"/>
    <w:rsid w:val="005A63D3"/>
    <w:rsid w:val="005B09CF"/>
    <w:rsid w:val="005B262F"/>
    <w:rsid w:val="005B5EC1"/>
    <w:rsid w:val="005D667E"/>
    <w:rsid w:val="005E7BCD"/>
    <w:rsid w:val="005F5926"/>
    <w:rsid w:val="00611A64"/>
    <w:rsid w:val="006137D6"/>
    <w:rsid w:val="00613859"/>
    <w:rsid w:val="00617656"/>
    <w:rsid w:val="006200CE"/>
    <w:rsid w:val="00621197"/>
    <w:rsid w:val="00621446"/>
    <w:rsid w:val="006314EA"/>
    <w:rsid w:val="00631686"/>
    <w:rsid w:val="0063275E"/>
    <w:rsid w:val="00642977"/>
    <w:rsid w:val="00642BAD"/>
    <w:rsid w:val="00647A56"/>
    <w:rsid w:val="006516C5"/>
    <w:rsid w:val="00656741"/>
    <w:rsid w:val="006576CF"/>
    <w:rsid w:val="006602D1"/>
    <w:rsid w:val="00660515"/>
    <w:rsid w:val="00661027"/>
    <w:rsid w:val="0066673E"/>
    <w:rsid w:val="00667588"/>
    <w:rsid w:val="006779DA"/>
    <w:rsid w:val="00680BAB"/>
    <w:rsid w:val="006847B3"/>
    <w:rsid w:val="006864AA"/>
    <w:rsid w:val="0069312A"/>
    <w:rsid w:val="006945DE"/>
    <w:rsid w:val="006963C7"/>
    <w:rsid w:val="00696E74"/>
    <w:rsid w:val="00697140"/>
    <w:rsid w:val="00697AE6"/>
    <w:rsid w:val="006B44B6"/>
    <w:rsid w:val="006B6615"/>
    <w:rsid w:val="006C0ABB"/>
    <w:rsid w:val="006C4053"/>
    <w:rsid w:val="006C49AD"/>
    <w:rsid w:val="006E5596"/>
    <w:rsid w:val="006F1364"/>
    <w:rsid w:val="007020B5"/>
    <w:rsid w:val="007021B2"/>
    <w:rsid w:val="00702CE4"/>
    <w:rsid w:val="007108EA"/>
    <w:rsid w:val="00720B89"/>
    <w:rsid w:val="0072272E"/>
    <w:rsid w:val="0072275F"/>
    <w:rsid w:val="00723602"/>
    <w:rsid w:val="00726F98"/>
    <w:rsid w:val="00732412"/>
    <w:rsid w:val="007346E2"/>
    <w:rsid w:val="00735029"/>
    <w:rsid w:val="00737E45"/>
    <w:rsid w:val="007441C6"/>
    <w:rsid w:val="007471AA"/>
    <w:rsid w:val="00753230"/>
    <w:rsid w:val="00753696"/>
    <w:rsid w:val="00754C4A"/>
    <w:rsid w:val="00762E60"/>
    <w:rsid w:val="00765226"/>
    <w:rsid w:val="00771261"/>
    <w:rsid w:val="007741AD"/>
    <w:rsid w:val="007823F6"/>
    <w:rsid w:val="00784252"/>
    <w:rsid w:val="007867E2"/>
    <w:rsid w:val="007A0929"/>
    <w:rsid w:val="007B05EC"/>
    <w:rsid w:val="007B2402"/>
    <w:rsid w:val="007B3261"/>
    <w:rsid w:val="007B3606"/>
    <w:rsid w:val="007B646F"/>
    <w:rsid w:val="007C629A"/>
    <w:rsid w:val="007D1F10"/>
    <w:rsid w:val="007D4341"/>
    <w:rsid w:val="007D738F"/>
    <w:rsid w:val="007E1D52"/>
    <w:rsid w:val="007F1F6B"/>
    <w:rsid w:val="007F772D"/>
    <w:rsid w:val="00800955"/>
    <w:rsid w:val="008042E9"/>
    <w:rsid w:val="0080441A"/>
    <w:rsid w:val="0080567B"/>
    <w:rsid w:val="00806BC6"/>
    <w:rsid w:val="008073BF"/>
    <w:rsid w:val="008152BA"/>
    <w:rsid w:val="0081616E"/>
    <w:rsid w:val="008209E3"/>
    <w:rsid w:val="008230A5"/>
    <w:rsid w:val="00830DE0"/>
    <w:rsid w:val="0083410B"/>
    <w:rsid w:val="00834C56"/>
    <w:rsid w:val="008363A8"/>
    <w:rsid w:val="008439C9"/>
    <w:rsid w:val="008465AD"/>
    <w:rsid w:val="00855E00"/>
    <w:rsid w:val="00856FA5"/>
    <w:rsid w:val="00860D99"/>
    <w:rsid w:val="00861AC9"/>
    <w:rsid w:val="00862179"/>
    <w:rsid w:val="00871D6F"/>
    <w:rsid w:val="00875C65"/>
    <w:rsid w:val="0087690D"/>
    <w:rsid w:val="00880324"/>
    <w:rsid w:val="008803CB"/>
    <w:rsid w:val="00881283"/>
    <w:rsid w:val="008842F4"/>
    <w:rsid w:val="008870F2"/>
    <w:rsid w:val="0089044B"/>
    <w:rsid w:val="0089289E"/>
    <w:rsid w:val="00894E61"/>
    <w:rsid w:val="008A18C2"/>
    <w:rsid w:val="008A3BA9"/>
    <w:rsid w:val="008B0699"/>
    <w:rsid w:val="008B1467"/>
    <w:rsid w:val="008B3F72"/>
    <w:rsid w:val="008B4198"/>
    <w:rsid w:val="008B4C16"/>
    <w:rsid w:val="008B7906"/>
    <w:rsid w:val="008C7C01"/>
    <w:rsid w:val="008D1007"/>
    <w:rsid w:val="008D6FEB"/>
    <w:rsid w:val="008E70D9"/>
    <w:rsid w:val="008F0697"/>
    <w:rsid w:val="008F199C"/>
    <w:rsid w:val="008F26D1"/>
    <w:rsid w:val="008F2A50"/>
    <w:rsid w:val="008F66BF"/>
    <w:rsid w:val="0090189B"/>
    <w:rsid w:val="00906008"/>
    <w:rsid w:val="009138DB"/>
    <w:rsid w:val="009151BF"/>
    <w:rsid w:val="00915D07"/>
    <w:rsid w:val="009306F7"/>
    <w:rsid w:val="00930751"/>
    <w:rsid w:val="00931937"/>
    <w:rsid w:val="009339CE"/>
    <w:rsid w:val="009343B0"/>
    <w:rsid w:val="00943F1F"/>
    <w:rsid w:val="009465CE"/>
    <w:rsid w:val="00952F29"/>
    <w:rsid w:val="00955447"/>
    <w:rsid w:val="00961002"/>
    <w:rsid w:val="00965D68"/>
    <w:rsid w:val="00965EF6"/>
    <w:rsid w:val="009726C1"/>
    <w:rsid w:val="00974F85"/>
    <w:rsid w:val="00977296"/>
    <w:rsid w:val="00980A39"/>
    <w:rsid w:val="0098111A"/>
    <w:rsid w:val="00983263"/>
    <w:rsid w:val="00983290"/>
    <w:rsid w:val="00983FE4"/>
    <w:rsid w:val="009869AA"/>
    <w:rsid w:val="00991CF9"/>
    <w:rsid w:val="0099674A"/>
    <w:rsid w:val="009A02D5"/>
    <w:rsid w:val="009A623F"/>
    <w:rsid w:val="009A7855"/>
    <w:rsid w:val="009B0C62"/>
    <w:rsid w:val="009B6DE7"/>
    <w:rsid w:val="009C3E28"/>
    <w:rsid w:val="009C7510"/>
    <w:rsid w:val="009D6EA0"/>
    <w:rsid w:val="009D747B"/>
    <w:rsid w:val="009E10A8"/>
    <w:rsid w:val="009E2E59"/>
    <w:rsid w:val="009E46B9"/>
    <w:rsid w:val="009E682D"/>
    <w:rsid w:val="009F0CB4"/>
    <w:rsid w:val="009F3360"/>
    <w:rsid w:val="009F4131"/>
    <w:rsid w:val="009F4439"/>
    <w:rsid w:val="009F5ED7"/>
    <w:rsid w:val="00A00803"/>
    <w:rsid w:val="00A03E7E"/>
    <w:rsid w:val="00A11F03"/>
    <w:rsid w:val="00A2090C"/>
    <w:rsid w:val="00A23644"/>
    <w:rsid w:val="00A2722E"/>
    <w:rsid w:val="00A32D46"/>
    <w:rsid w:val="00A37846"/>
    <w:rsid w:val="00A46096"/>
    <w:rsid w:val="00A5135F"/>
    <w:rsid w:val="00A51E0D"/>
    <w:rsid w:val="00A53379"/>
    <w:rsid w:val="00A60EEE"/>
    <w:rsid w:val="00A71581"/>
    <w:rsid w:val="00A73F7C"/>
    <w:rsid w:val="00A767FE"/>
    <w:rsid w:val="00A77102"/>
    <w:rsid w:val="00A8184F"/>
    <w:rsid w:val="00A82237"/>
    <w:rsid w:val="00A863CD"/>
    <w:rsid w:val="00A90C23"/>
    <w:rsid w:val="00A96360"/>
    <w:rsid w:val="00AA0816"/>
    <w:rsid w:val="00AA4A4E"/>
    <w:rsid w:val="00AA7409"/>
    <w:rsid w:val="00AB25A2"/>
    <w:rsid w:val="00AB6861"/>
    <w:rsid w:val="00AC030F"/>
    <w:rsid w:val="00AC0A70"/>
    <w:rsid w:val="00AD233A"/>
    <w:rsid w:val="00AD4C70"/>
    <w:rsid w:val="00AD73EF"/>
    <w:rsid w:val="00AE00A8"/>
    <w:rsid w:val="00AE00DE"/>
    <w:rsid w:val="00AE1CF6"/>
    <w:rsid w:val="00AE7B02"/>
    <w:rsid w:val="00AF48DA"/>
    <w:rsid w:val="00AF4C67"/>
    <w:rsid w:val="00AF667B"/>
    <w:rsid w:val="00B015F6"/>
    <w:rsid w:val="00B05347"/>
    <w:rsid w:val="00B128E1"/>
    <w:rsid w:val="00B23052"/>
    <w:rsid w:val="00B30B24"/>
    <w:rsid w:val="00B34815"/>
    <w:rsid w:val="00B36FF9"/>
    <w:rsid w:val="00B4095C"/>
    <w:rsid w:val="00B40EB4"/>
    <w:rsid w:val="00B44A71"/>
    <w:rsid w:val="00B44B62"/>
    <w:rsid w:val="00B46B45"/>
    <w:rsid w:val="00B54149"/>
    <w:rsid w:val="00B54D60"/>
    <w:rsid w:val="00B6458E"/>
    <w:rsid w:val="00B80F98"/>
    <w:rsid w:val="00B82505"/>
    <w:rsid w:val="00B93B0E"/>
    <w:rsid w:val="00B965A7"/>
    <w:rsid w:val="00B96E51"/>
    <w:rsid w:val="00BA4991"/>
    <w:rsid w:val="00BA7E78"/>
    <w:rsid w:val="00BB1311"/>
    <w:rsid w:val="00BB1C06"/>
    <w:rsid w:val="00BB24CF"/>
    <w:rsid w:val="00BB31B1"/>
    <w:rsid w:val="00BB4149"/>
    <w:rsid w:val="00BB4B25"/>
    <w:rsid w:val="00BB7352"/>
    <w:rsid w:val="00BB7FB7"/>
    <w:rsid w:val="00BC309A"/>
    <w:rsid w:val="00BC4366"/>
    <w:rsid w:val="00BD0094"/>
    <w:rsid w:val="00BD1344"/>
    <w:rsid w:val="00BD281F"/>
    <w:rsid w:val="00BD4C5C"/>
    <w:rsid w:val="00BD6230"/>
    <w:rsid w:val="00BD771E"/>
    <w:rsid w:val="00BE453E"/>
    <w:rsid w:val="00BE7104"/>
    <w:rsid w:val="00BF09F8"/>
    <w:rsid w:val="00BF5F15"/>
    <w:rsid w:val="00BF66F6"/>
    <w:rsid w:val="00C1450A"/>
    <w:rsid w:val="00C278ED"/>
    <w:rsid w:val="00C35F4F"/>
    <w:rsid w:val="00C377ED"/>
    <w:rsid w:val="00C41483"/>
    <w:rsid w:val="00C414A3"/>
    <w:rsid w:val="00C51305"/>
    <w:rsid w:val="00C5490A"/>
    <w:rsid w:val="00C60D95"/>
    <w:rsid w:val="00C66B54"/>
    <w:rsid w:val="00C66FC5"/>
    <w:rsid w:val="00C678E2"/>
    <w:rsid w:val="00C749D9"/>
    <w:rsid w:val="00C76766"/>
    <w:rsid w:val="00C76BBA"/>
    <w:rsid w:val="00C77218"/>
    <w:rsid w:val="00C85D9C"/>
    <w:rsid w:val="00C864DF"/>
    <w:rsid w:val="00C95BF8"/>
    <w:rsid w:val="00C97C7E"/>
    <w:rsid w:val="00CA0539"/>
    <w:rsid w:val="00CB0585"/>
    <w:rsid w:val="00CB1D6D"/>
    <w:rsid w:val="00CB32DD"/>
    <w:rsid w:val="00CB3ED6"/>
    <w:rsid w:val="00CC3457"/>
    <w:rsid w:val="00CC5140"/>
    <w:rsid w:val="00CC78D5"/>
    <w:rsid w:val="00CD2121"/>
    <w:rsid w:val="00CD3AD2"/>
    <w:rsid w:val="00CE0FFC"/>
    <w:rsid w:val="00CE158A"/>
    <w:rsid w:val="00CE7B43"/>
    <w:rsid w:val="00CF1DF1"/>
    <w:rsid w:val="00CF3DEF"/>
    <w:rsid w:val="00CF45BF"/>
    <w:rsid w:val="00CF792E"/>
    <w:rsid w:val="00D04A80"/>
    <w:rsid w:val="00D07175"/>
    <w:rsid w:val="00D1066A"/>
    <w:rsid w:val="00D112B7"/>
    <w:rsid w:val="00D140CD"/>
    <w:rsid w:val="00D16EA2"/>
    <w:rsid w:val="00D17494"/>
    <w:rsid w:val="00D320A5"/>
    <w:rsid w:val="00D35503"/>
    <w:rsid w:val="00D35F0D"/>
    <w:rsid w:val="00D45668"/>
    <w:rsid w:val="00D4663F"/>
    <w:rsid w:val="00D46E25"/>
    <w:rsid w:val="00D50EAE"/>
    <w:rsid w:val="00D55EF6"/>
    <w:rsid w:val="00D60346"/>
    <w:rsid w:val="00D66DA6"/>
    <w:rsid w:val="00D731EC"/>
    <w:rsid w:val="00D7457A"/>
    <w:rsid w:val="00D767D2"/>
    <w:rsid w:val="00D84279"/>
    <w:rsid w:val="00D875DE"/>
    <w:rsid w:val="00D87F1C"/>
    <w:rsid w:val="00D962A0"/>
    <w:rsid w:val="00DA4586"/>
    <w:rsid w:val="00DA5F57"/>
    <w:rsid w:val="00DA735C"/>
    <w:rsid w:val="00DB0BC8"/>
    <w:rsid w:val="00DB14C5"/>
    <w:rsid w:val="00DC1FF6"/>
    <w:rsid w:val="00DC54FE"/>
    <w:rsid w:val="00DD1ABE"/>
    <w:rsid w:val="00DD761B"/>
    <w:rsid w:val="00DE6FBB"/>
    <w:rsid w:val="00DF565A"/>
    <w:rsid w:val="00DF6903"/>
    <w:rsid w:val="00DF6DC8"/>
    <w:rsid w:val="00DF6E5E"/>
    <w:rsid w:val="00E0111B"/>
    <w:rsid w:val="00E04DDE"/>
    <w:rsid w:val="00E05182"/>
    <w:rsid w:val="00E055F9"/>
    <w:rsid w:val="00E125C9"/>
    <w:rsid w:val="00E13390"/>
    <w:rsid w:val="00E15715"/>
    <w:rsid w:val="00E17828"/>
    <w:rsid w:val="00E22B71"/>
    <w:rsid w:val="00E32CF0"/>
    <w:rsid w:val="00E4602D"/>
    <w:rsid w:val="00E531C4"/>
    <w:rsid w:val="00E53A26"/>
    <w:rsid w:val="00E53B3F"/>
    <w:rsid w:val="00E54968"/>
    <w:rsid w:val="00E56807"/>
    <w:rsid w:val="00E56CB4"/>
    <w:rsid w:val="00E56F35"/>
    <w:rsid w:val="00E614D9"/>
    <w:rsid w:val="00E61845"/>
    <w:rsid w:val="00E64E1D"/>
    <w:rsid w:val="00E72FDB"/>
    <w:rsid w:val="00E73416"/>
    <w:rsid w:val="00E75E3B"/>
    <w:rsid w:val="00E828FC"/>
    <w:rsid w:val="00E83FBF"/>
    <w:rsid w:val="00E9563F"/>
    <w:rsid w:val="00EA4E0A"/>
    <w:rsid w:val="00EA7B42"/>
    <w:rsid w:val="00EB06AD"/>
    <w:rsid w:val="00EC0A57"/>
    <w:rsid w:val="00EC0F4C"/>
    <w:rsid w:val="00EC15D9"/>
    <w:rsid w:val="00EC1980"/>
    <w:rsid w:val="00EC56EE"/>
    <w:rsid w:val="00ED010D"/>
    <w:rsid w:val="00ED1D2A"/>
    <w:rsid w:val="00ED2FF2"/>
    <w:rsid w:val="00ED3F43"/>
    <w:rsid w:val="00ED41AD"/>
    <w:rsid w:val="00ED5F88"/>
    <w:rsid w:val="00ED6DDF"/>
    <w:rsid w:val="00EE0DBD"/>
    <w:rsid w:val="00EF598F"/>
    <w:rsid w:val="00EF7113"/>
    <w:rsid w:val="00F02FEC"/>
    <w:rsid w:val="00F05B9F"/>
    <w:rsid w:val="00F1463F"/>
    <w:rsid w:val="00F16ADE"/>
    <w:rsid w:val="00F2118D"/>
    <w:rsid w:val="00F2617E"/>
    <w:rsid w:val="00F31B19"/>
    <w:rsid w:val="00F31B2C"/>
    <w:rsid w:val="00F33809"/>
    <w:rsid w:val="00F356F6"/>
    <w:rsid w:val="00F4276A"/>
    <w:rsid w:val="00F42D50"/>
    <w:rsid w:val="00F44789"/>
    <w:rsid w:val="00F47545"/>
    <w:rsid w:val="00F5089B"/>
    <w:rsid w:val="00F51B8C"/>
    <w:rsid w:val="00F52BB6"/>
    <w:rsid w:val="00F53099"/>
    <w:rsid w:val="00F549FE"/>
    <w:rsid w:val="00F61613"/>
    <w:rsid w:val="00F65964"/>
    <w:rsid w:val="00F67495"/>
    <w:rsid w:val="00F72060"/>
    <w:rsid w:val="00F747EF"/>
    <w:rsid w:val="00F7516B"/>
    <w:rsid w:val="00F75510"/>
    <w:rsid w:val="00F8100E"/>
    <w:rsid w:val="00F834AB"/>
    <w:rsid w:val="00F83690"/>
    <w:rsid w:val="00F8369B"/>
    <w:rsid w:val="00F84B38"/>
    <w:rsid w:val="00F85F81"/>
    <w:rsid w:val="00F87F1C"/>
    <w:rsid w:val="00F9004E"/>
    <w:rsid w:val="00F9115F"/>
    <w:rsid w:val="00F91A92"/>
    <w:rsid w:val="00F922DD"/>
    <w:rsid w:val="00F931A3"/>
    <w:rsid w:val="00FA3CED"/>
    <w:rsid w:val="00FA6137"/>
    <w:rsid w:val="00FA6FA6"/>
    <w:rsid w:val="00FA78B1"/>
    <w:rsid w:val="00FB1447"/>
    <w:rsid w:val="00FB2819"/>
    <w:rsid w:val="00FB42E2"/>
    <w:rsid w:val="00FC0BC3"/>
    <w:rsid w:val="00FC1F16"/>
    <w:rsid w:val="00FC7E1F"/>
    <w:rsid w:val="00FD2647"/>
    <w:rsid w:val="00FD47D4"/>
    <w:rsid w:val="00FD550D"/>
    <w:rsid w:val="00FD584A"/>
    <w:rsid w:val="00FD7986"/>
    <w:rsid w:val="00FE0C1A"/>
    <w:rsid w:val="00FE1499"/>
    <w:rsid w:val="00FE2D14"/>
    <w:rsid w:val="00FF071C"/>
    <w:rsid w:val="00FF0F95"/>
    <w:rsid w:val="00FF14F2"/>
    <w:rsid w:val="00FF2A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3C265"/>
  <w15:chartTrackingRefBased/>
  <w15:docId w15:val="{21B3B64B-5272-47E1-BA06-0B800B557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6BBA"/>
  </w:style>
  <w:style w:type="paragraph" w:styleId="Footer">
    <w:name w:val="footer"/>
    <w:basedOn w:val="Normal"/>
    <w:link w:val="FooterChar"/>
    <w:uiPriority w:val="99"/>
    <w:unhideWhenUsed/>
    <w:rsid w:val="00C76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6BBA"/>
  </w:style>
  <w:style w:type="paragraph" w:styleId="NoSpacing">
    <w:name w:val="No Spacing"/>
    <w:uiPriority w:val="1"/>
    <w:qFormat/>
    <w:rsid w:val="00D46E25"/>
    <w:pPr>
      <w:spacing w:after="0" w:line="240" w:lineRule="auto"/>
    </w:pPr>
    <w:rPr>
      <w:rFonts w:ascii="Calibri" w:eastAsia="Calibri" w:hAnsi="Calibri" w:cs="Times New Roman"/>
    </w:rPr>
  </w:style>
  <w:style w:type="paragraph" w:styleId="ListParagraph">
    <w:name w:val="List Paragraph"/>
    <w:basedOn w:val="Normal"/>
    <w:uiPriority w:val="34"/>
    <w:qFormat/>
    <w:rsid w:val="00064BE3"/>
    <w:pPr>
      <w:ind w:left="720"/>
      <w:contextualSpacing/>
    </w:pPr>
  </w:style>
  <w:style w:type="paragraph" w:customStyle="1" w:styleId="xxxxxmsonormal">
    <w:name w:val="x_x_x_x_x_msonormal"/>
    <w:basedOn w:val="Normal"/>
    <w:rsid w:val="00A11F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xxxxcontentpasted1">
    <w:name w:val="x_x_x_x_x_contentpasted1"/>
    <w:basedOn w:val="DefaultParagraphFont"/>
    <w:rsid w:val="00A11F03"/>
  </w:style>
  <w:style w:type="character" w:styleId="Hyperlink">
    <w:name w:val="Hyperlink"/>
    <w:basedOn w:val="DefaultParagraphFont"/>
    <w:uiPriority w:val="99"/>
    <w:unhideWhenUsed/>
    <w:rsid w:val="00D60346"/>
    <w:rPr>
      <w:color w:val="0563C1" w:themeColor="hyperlink"/>
      <w:u w:val="single"/>
    </w:rPr>
  </w:style>
  <w:style w:type="character" w:styleId="UnresolvedMention">
    <w:name w:val="Unresolved Mention"/>
    <w:basedOn w:val="DefaultParagraphFont"/>
    <w:uiPriority w:val="99"/>
    <w:semiHidden/>
    <w:unhideWhenUsed/>
    <w:rsid w:val="00D60346"/>
    <w:rPr>
      <w:color w:val="605E5C"/>
      <w:shd w:val="clear" w:color="auto" w:fill="E1DFDD"/>
    </w:rPr>
  </w:style>
  <w:style w:type="paragraph" w:styleId="FootnoteText">
    <w:name w:val="footnote text"/>
    <w:basedOn w:val="Normal"/>
    <w:link w:val="FootnoteTextChar"/>
    <w:uiPriority w:val="99"/>
    <w:semiHidden/>
    <w:unhideWhenUsed/>
    <w:rsid w:val="00CC78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78D5"/>
    <w:rPr>
      <w:sz w:val="20"/>
      <w:szCs w:val="20"/>
    </w:rPr>
  </w:style>
  <w:style w:type="character" w:styleId="FootnoteReference">
    <w:name w:val="footnote reference"/>
    <w:basedOn w:val="DefaultParagraphFont"/>
    <w:uiPriority w:val="99"/>
    <w:semiHidden/>
    <w:unhideWhenUsed/>
    <w:rsid w:val="00CC78D5"/>
    <w:rPr>
      <w:vertAlign w:val="superscript"/>
    </w:rPr>
  </w:style>
  <w:style w:type="paragraph" w:styleId="EndnoteText">
    <w:name w:val="endnote text"/>
    <w:basedOn w:val="Normal"/>
    <w:link w:val="EndnoteTextChar"/>
    <w:uiPriority w:val="99"/>
    <w:semiHidden/>
    <w:unhideWhenUsed/>
    <w:rsid w:val="00EE0D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E0DBD"/>
    <w:rPr>
      <w:sz w:val="20"/>
      <w:szCs w:val="20"/>
    </w:rPr>
  </w:style>
  <w:style w:type="character" w:styleId="EndnoteReference">
    <w:name w:val="endnote reference"/>
    <w:basedOn w:val="DefaultParagraphFont"/>
    <w:uiPriority w:val="99"/>
    <w:semiHidden/>
    <w:unhideWhenUsed/>
    <w:rsid w:val="00EE0DBD"/>
    <w:rPr>
      <w:vertAlign w:val="superscript"/>
    </w:rPr>
  </w:style>
  <w:style w:type="paragraph" w:styleId="NormalWeb">
    <w:name w:val="Normal (Web)"/>
    <w:basedOn w:val="Normal"/>
    <w:uiPriority w:val="99"/>
    <w:semiHidden/>
    <w:unhideWhenUsed/>
    <w:rsid w:val="006C0AB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19681">
      <w:bodyDiv w:val="1"/>
      <w:marLeft w:val="0"/>
      <w:marRight w:val="0"/>
      <w:marTop w:val="0"/>
      <w:marBottom w:val="0"/>
      <w:divBdr>
        <w:top w:val="none" w:sz="0" w:space="0" w:color="auto"/>
        <w:left w:val="none" w:sz="0" w:space="0" w:color="auto"/>
        <w:bottom w:val="none" w:sz="0" w:space="0" w:color="auto"/>
        <w:right w:val="none" w:sz="0" w:space="0" w:color="auto"/>
      </w:divBdr>
    </w:div>
    <w:div w:id="982582369">
      <w:bodyDiv w:val="1"/>
      <w:marLeft w:val="0"/>
      <w:marRight w:val="0"/>
      <w:marTop w:val="0"/>
      <w:marBottom w:val="0"/>
      <w:divBdr>
        <w:top w:val="none" w:sz="0" w:space="0" w:color="auto"/>
        <w:left w:val="none" w:sz="0" w:space="0" w:color="auto"/>
        <w:bottom w:val="none" w:sz="0" w:space="0" w:color="auto"/>
        <w:right w:val="none" w:sz="0" w:space="0" w:color="auto"/>
      </w:divBdr>
    </w:div>
    <w:div w:id="1214584430">
      <w:bodyDiv w:val="1"/>
      <w:marLeft w:val="0"/>
      <w:marRight w:val="0"/>
      <w:marTop w:val="0"/>
      <w:marBottom w:val="0"/>
      <w:divBdr>
        <w:top w:val="none" w:sz="0" w:space="0" w:color="auto"/>
        <w:left w:val="none" w:sz="0" w:space="0" w:color="auto"/>
        <w:bottom w:val="none" w:sz="0" w:space="0" w:color="auto"/>
        <w:right w:val="none" w:sz="0" w:space="0" w:color="auto"/>
      </w:divBdr>
    </w:div>
    <w:div w:id="1545874073">
      <w:bodyDiv w:val="1"/>
      <w:marLeft w:val="0"/>
      <w:marRight w:val="0"/>
      <w:marTop w:val="0"/>
      <w:marBottom w:val="0"/>
      <w:divBdr>
        <w:top w:val="none" w:sz="0" w:space="0" w:color="auto"/>
        <w:left w:val="none" w:sz="0" w:space="0" w:color="auto"/>
        <w:bottom w:val="none" w:sz="0" w:space="0" w:color="auto"/>
        <w:right w:val="none" w:sz="0" w:space="0" w:color="auto"/>
      </w:divBdr>
    </w:div>
    <w:div w:id="159986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F4D94-3AF5-4E1A-84DF-4CF0967AD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4</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Doxey Clerk</dc:creator>
  <cp:keywords/>
  <dc:description/>
  <cp:lastModifiedBy>Nikola Evans</cp:lastModifiedBy>
  <cp:revision>319</cp:revision>
  <cp:lastPrinted>2026-03-10T07:48:00Z</cp:lastPrinted>
  <dcterms:created xsi:type="dcterms:W3CDTF">2024-02-05T13:08:00Z</dcterms:created>
  <dcterms:modified xsi:type="dcterms:W3CDTF">2026-09-08T14:55:00Z</dcterms:modified>
</cp:coreProperties>
</file>