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9BC3" w14:textId="062F8307" w:rsidR="003253B2" w:rsidRDefault="003253B2" w:rsidP="008B7906">
      <w:pPr>
        <w:spacing w:after="0"/>
        <w:jc w:val="center"/>
        <w:rPr>
          <w:rFonts w:ascii="Arial" w:hAnsi="Arial" w:cs="Arial"/>
          <w:b/>
          <w:bCs/>
          <w:sz w:val="32"/>
          <w:szCs w:val="32"/>
        </w:rPr>
      </w:pPr>
      <w:r w:rsidRPr="004F2F06">
        <w:rPr>
          <w:rFonts w:ascii="Arial" w:hAnsi="Arial" w:cs="Arial"/>
          <w:b/>
          <w:bCs/>
          <w:noProof/>
          <w:sz w:val="52"/>
          <w:szCs w:val="52"/>
        </w:rPr>
        <w:drawing>
          <wp:inline distT="0" distB="0" distL="0" distR="0" wp14:anchorId="67C24855" wp14:editId="319910FE">
            <wp:extent cx="3667125" cy="520321"/>
            <wp:effectExtent l="0" t="0" r="0" b="0"/>
            <wp:docPr id="12066704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6328" cy="535816"/>
                    </a:xfrm>
                    <a:prstGeom prst="rect">
                      <a:avLst/>
                    </a:prstGeom>
                    <a:noFill/>
                    <a:ln>
                      <a:noFill/>
                    </a:ln>
                  </pic:spPr>
                </pic:pic>
              </a:graphicData>
            </a:graphic>
          </wp:inline>
        </w:drawing>
      </w:r>
    </w:p>
    <w:p w14:paraId="65665741" w14:textId="57D3B806" w:rsidR="008D1007" w:rsidRPr="00C278ED" w:rsidRDefault="008B7906" w:rsidP="008B7906">
      <w:pPr>
        <w:spacing w:after="0"/>
        <w:jc w:val="center"/>
        <w:rPr>
          <w:rFonts w:ascii="Arial" w:hAnsi="Arial" w:cs="Arial"/>
          <w:b/>
          <w:bCs/>
          <w:sz w:val="32"/>
          <w:szCs w:val="32"/>
        </w:rPr>
      </w:pPr>
      <w:r>
        <w:rPr>
          <w:rStyle w:val="FootnoteReference"/>
          <w:rFonts w:ascii="Arial" w:hAnsi="Arial" w:cs="Arial"/>
          <w:b/>
          <w:bCs/>
          <w:sz w:val="32"/>
          <w:szCs w:val="32"/>
        </w:rPr>
        <w:footnoteReference w:id="1"/>
      </w:r>
      <w:r w:rsidR="00C76BBA" w:rsidRPr="00C278ED">
        <w:rPr>
          <w:rFonts w:ascii="Arial" w:hAnsi="Arial" w:cs="Arial"/>
          <w:b/>
          <w:bCs/>
          <w:sz w:val="32"/>
          <w:szCs w:val="32"/>
        </w:rPr>
        <w:t>PUBLIC NOTICE</w:t>
      </w:r>
    </w:p>
    <w:p w14:paraId="6C448B0C" w14:textId="2D14342E" w:rsidR="00D46E25" w:rsidRPr="00C278ED" w:rsidRDefault="00C76BBA" w:rsidP="00617656">
      <w:pPr>
        <w:spacing w:after="0"/>
        <w:rPr>
          <w:rFonts w:ascii="Arial" w:hAnsi="Arial" w:cs="Arial"/>
        </w:rPr>
      </w:pPr>
      <w:r w:rsidRPr="00C278ED">
        <w:rPr>
          <w:rFonts w:ascii="Arial" w:hAnsi="Arial" w:cs="Arial"/>
        </w:rPr>
        <w:t xml:space="preserve">Parish </w:t>
      </w:r>
      <w:r w:rsidR="004F2F06" w:rsidRPr="00C278ED">
        <w:rPr>
          <w:rFonts w:ascii="Arial" w:hAnsi="Arial" w:cs="Arial"/>
        </w:rPr>
        <w:t>c</w:t>
      </w:r>
      <w:r w:rsidRPr="00C278ED">
        <w:rPr>
          <w:rFonts w:ascii="Arial" w:hAnsi="Arial" w:cs="Arial"/>
        </w:rPr>
        <w:t xml:space="preserve">ouncillors are hereby </w:t>
      </w:r>
      <w:r w:rsidR="00D46E25" w:rsidRPr="00C278ED">
        <w:rPr>
          <w:rFonts w:ascii="Arial" w:hAnsi="Arial" w:cs="Arial"/>
        </w:rPr>
        <w:t>summoned</w:t>
      </w:r>
      <w:r w:rsidRPr="00C278ED">
        <w:rPr>
          <w:rFonts w:ascii="Arial" w:hAnsi="Arial" w:cs="Arial"/>
        </w:rPr>
        <w:t xml:space="preserve"> to attend</w:t>
      </w:r>
      <w:r w:rsidR="004077C1">
        <w:rPr>
          <w:rFonts w:ascii="Arial" w:hAnsi="Arial" w:cs="Arial"/>
        </w:rPr>
        <w:t xml:space="preserve"> </w:t>
      </w:r>
      <w:r w:rsidR="008B7906">
        <w:rPr>
          <w:rFonts w:ascii="Arial" w:hAnsi="Arial" w:cs="Arial"/>
        </w:rPr>
        <w:t>the full parish council meeting on Thursday 14</w:t>
      </w:r>
      <w:r w:rsidR="008B7906" w:rsidRPr="008B7906">
        <w:rPr>
          <w:rFonts w:ascii="Arial" w:hAnsi="Arial" w:cs="Arial"/>
          <w:vertAlign w:val="superscript"/>
        </w:rPr>
        <w:t>th</w:t>
      </w:r>
      <w:r w:rsidR="008B7906">
        <w:rPr>
          <w:rFonts w:ascii="Arial" w:hAnsi="Arial" w:cs="Arial"/>
        </w:rPr>
        <w:t xml:space="preserve"> July 2026 at </w:t>
      </w:r>
      <w:r w:rsidR="00041606" w:rsidRPr="00C278ED">
        <w:rPr>
          <w:rFonts w:ascii="Arial" w:hAnsi="Arial" w:cs="Arial"/>
        </w:rPr>
        <w:t xml:space="preserve">Bradley Village Hall, Church Lane, Bradley </w:t>
      </w:r>
      <w:r w:rsidR="00153F10" w:rsidRPr="00C278ED">
        <w:rPr>
          <w:rFonts w:ascii="Arial" w:hAnsi="Arial" w:cs="Arial"/>
        </w:rPr>
        <w:t>ST18 9DY</w:t>
      </w:r>
      <w:r w:rsidR="008B7906">
        <w:rPr>
          <w:rFonts w:ascii="Arial" w:hAnsi="Arial" w:cs="Arial"/>
        </w:rPr>
        <w:t xml:space="preserve"> from 7pm</w:t>
      </w:r>
    </w:p>
    <w:p w14:paraId="6832455D" w14:textId="0A64A92D" w:rsidR="00D46E25" w:rsidRPr="00621197" w:rsidRDefault="00D46E25" w:rsidP="00617656">
      <w:pPr>
        <w:spacing w:after="0"/>
        <w:rPr>
          <w:rFonts w:ascii="Arial" w:hAnsi="Arial" w:cs="Arial"/>
        </w:rPr>
      </w:pPr>
    </w:p>
    <w:p w14:paraId="58FC9AF0" w14:textId="6C98B6FB" w:rsidR="00D46E25" w:rsidRPr="00C278ED" w:rsidRDefault="00D46E25" w:rsidP="00EC0A57">
      <w:pPr>
        <w:spacing w:after="0"/>
        <w:jc w:val="center"/>
        <w:rPr>
          <w:rFonts w:ascii="Arial" w:hAnsi="Arial" w:cs="Arial"/>
          <w:b/>
          <w:bCs/>
          <w:sz w:val="24"/>
          <w:szCs w:val="24"/>
          <w:u w:val="single"/>
        </w:rPr>
      </w:pPr>
      <w:r w:rsidRPr="00C278ED">
        <w:rPr>
          <w:rFonts w:ascii="Arial" w:hAnsi="Arial" w:cs="Arial"/>
          <w:b/>
          <w:bCs/>
          <w:sz w:val="24"/>
          <w:szCs w:val="24"/>
          <w:u w:val="single"/>
        </w:rPr>
        <w:t>AGENDA</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0026"/>
      </w:tblGrid>
      <w:tr w:rsidR="00D46E25" w:rsidRPr="008465AD" w14:paraId="38D2E168" w14:textId="77777777" w:rsidTr="00BB1311">
        <w:tc>
          <w:tcPr>
            <w:tcW w:w="606" w:type="dxa"/>
          </w:tcPr>
          <w:p w14:paraId="62900B40" w14:textId="3D63DB25" w:rsidR="00D46E25" w:rsidRPr="008465AD" w:rsidRDefault="006E5596" w:rsidP="00D46E25">
            <w:pPr>
              <w:spacing w:after="0" w:line="240" w:lineRule="auto"/>
              <w:outlineLvl w:val="2"/>
              <w:rPr>
                <w:rFonts w:ascii="Arial" w:eastAsia="Times New Roman" w:hAnsi="Arial" w:cs="Arial"/>
                <w:b/>
                <w:bCs/>
              </w:rPr>
            </w:pPr>
            <w:r w:rsidRPr="008465AD">
              <w:rPr>
                <w:rFonts w:ascii="Arial" w:eastAsia="Times New Roman" w:hAnsi="Arial" w:cs="Arial"/>
                <w:b/>
                <w:bCs/>
              </w:rPr>
              <w:t>1</w:t>
            </w:r>
          </w:p>
        </w:tc>
        <w:tc>
          <w:tcPr>
            <w:tcW w:w="10026" w:type="dxa"/>
          </w:tcPr>
          <w:p w14:paraId="4B0C7AE1" w14:textId="7E6C9490" w:rsidR="00D46E25" w:rsidRPr="008465AD" w:rsidRDefault="002F3613" w:rsidP="00D46E25">
            <w:pPr>
              <w:spacing w:after="0" w:line="240" w:lineRule="auto"/>
              <w:outlineLvl w:val="2"/>
              <w:rPr>
                <w:rFonts w:ascii="Arial" w:eastAsia="Times New Roman" w:hAnsi="Arial" w:cs="Arial"/>
                <w:b/>
                <w:bCs/>
              </w:rPr>
            </w:pPr>
            <w:r w:rsidRPr="008465AD">
              <w:rPr>
                <w:rFonts w:ascii="Arial" w:eastAsia="Times New Roman" w:hAnsi="Arial" w:cs="Arial"/>
                <w:b/>
                <w:bCs/>
              </w:rPr>
              <w:t xml:space="preserve">Declaration of Interests on agenda items </w:t>
            </w:r>
            <w:r w:rsidR="008F2A50" w:rsidRPr="008465AD">
              <w:rPr>
                <w:rFonts w:ascii="Arial" w:eastAsia="Times New Roman" w:hAnsi="Arial" w:cs="Arial"/>
                <w:b/>
                <w:bCs/>
              </w:rPr>
              <w:t>and any dispensations grated</w:t>
            </w:r>
          </w:p>
        </w:tc>
      </w:tr>
      <w:tr w:rsidR="00D46E25" w:rsidRPr="008465AD" w14:paraId="576E379C" w14:textId="77777777" w:rsidTr="00BB1311">
        <w:tc>
          <w:tcPr>
            <w:tcW w:w="606" w:type="dxa"/>
          </w:tcPr>
          <w:p w14:paraId="0D1E1A31" w14:textId="7DBA75BD" w:rsidR="00D46E25" w:rsidRPr="008465AD" w:rsidRDefault="006E5596" w:rsidP="00D46E25">
            <w:pPr>
              <w:spacing w:after="0" w:line="240" w:lineRule="auto"/>
              <w:outlineLvl w:val="2"/>
              <w:rPr>
                <w:rFonts w:ascii="Arial" w:eastAsia="Times New Roman" w:hAnsi="Arial" w:cs="Arial"/>
                <w:b/>
                <w:bCs/>
              </w:rPr>
            </w:pPr>
            <w:r w:rsidRPr="008465AD">
              <w:rPr>
                <w:rFonts w:ascii="Arial" w:eastAsia="Times New Roman" w:hAnsi="Arial" w:cs="Arial"/>
                <w:b/>
                <w:bCs/>
              </w:rPr>
              <w:t>2</w:t>
            </w:r>
          </w:p>
        </w:tc>
        <w:tc>
          <w:tcPr>
            <w:tcW w:w="10026" w:type="dxa"/>
          </w:tcPr>
          <w:p w14:paraId="56DF813F" w14:textId="5E789D45" w:rsidR="00F31B19" w:rsidRPr="008465AD" w:rsidRDefault="002F3613" w:rsidP="00D46E25">
            <w:pPr>
              <w:spacing w:after="0" w:line="240" w:lineRule="auto"/>
              <w:outlineLvl w:val="2"/>
              <w:rPr>
                <w:rFonts w:ascii="Arial" w:eastAsia="Times New Roman" w:hAnsi="Arial" w:cs="Arial"/>
                <w:b/>
                <w:bCs/>
              </w:rPr>
            </w:pPr>
            <w:r w:rsidRPr="008465AD">
              <w:rPr>
                <w:rFonts w:ascii="Arial" w:eastAsia="Times New Roman" w:hAnsi="Arial" w:cs="Arial"/>
                <w:b/>
                <w:bCs/>
              </w:rPr>
              <w:t xml:space="preserve">To receive Apologies </w:t>
            </w:r>
          </w:p>
        </w:tc>
      </w:tr>
      <w:tr w:rsidR="00D46E25" w:rsidRPr="008465AD" w14:paraId="4BDDBD38" w14:textId="77777777" w:rsidTr="00BB1311">
        <w:tc>
          <w:tcPr>
            <w:tcW w:w="606" w:type="dxa"/>
          </w:tcPr>
          <w:p w14:paraId="3A5840D3" w14:textId="43E4B0E6" w:rsidR="00D46E25" w:rsidRPr="008465AD" w:rsidRDefault="006E5596" w:rsidP="00D46E25">
            <w:pPr>
              <w:spacing w:after="0" w:line="240" w:lineRule="auto"/>
              <w:outlineLvl w:val="2"/>
              <w:rPr>
                <w:rFonts w:ascii="Arial" w:eastAsia="Times New Roman" w:hAnsi="Arial" w:cs="Arial"/>
                <w:b/>
                <w:bCs/>
              </w:rPr>
            </w:pPr>
            <w:r w:rsidRPr="008465AD">
              <w:rPr>
                <w:rFonts w:ascii="Arial" w:eastAsia="Times New Roman" w:hAnsi="Arial" w:cs="Arial"/>
                <w:b/>
                <w:bCs/>
              </w:rPr>
              <w:t>3</w:t>
            </w:r>
          </w:p>
        </w:tc>
        <w:tc>
          <w:tcPr>
            <w:tcW w:w="10026" w:type="dxa"/>
          </w:tcPr>
          <w:p w14:paraId="66BBC0BB" w14:textId="35398F13" w:rsidR="00D46E25" w:rsidRPr="008465AD" w:rsidRDefault="002F3613" w:rsidP="00D46E25">
            <w:pPr>
              <w:spacing w:after="0" w:line="240" w:lineRule="auto"/>
              <w:outlineLvl w:val="2"/>
              <w:rPr>
                <w:rFonts w:ascii="Arial" w:eastAsia="Times New Roman" w:hAnsi="Arial" w:cs="Arial"/>
                <w:b/>
                <w:bCs/>
              </w:rPr>
            </w:pPr>
            <w:r w:rsidRPr="008465AD">
              <w:rPr>
                <w:rFonts w:ascii="Arial" w:eastAsia="Times New Roman" w:hAnsi="Arial" w:cs="Arial"/>
                <w:b/>
                <w:bCs/>
              </w:rPr>
              <w:t xml:space="preserve">Minutes of the last meeting – </w:t>
            </w:r>
            <w:r w:rsidR="001A7C58" w:rsidRPr="008465AD">
              <w:rPr>
                <w:rFonts w:ascii="Arial" w:eastAsia="Times New Roman" w:hAnsi="Arial" w:cs="Arial"/>
                <w:b/>
                <w:bCs/>
              </w:rPr>
              <w:t>Annual Parish Council Meeting 12</w:t>
            </w:r>
            <w:r w:rsidR="001A7C58" w:rsidRPr="008465AD">
              <w:rPr>
                <w:rFonts w:ascii="Arial" w:eastAsia="Times New Roman" w:hAnsi="Arial" w:cs="Arial"/>
                <w:b/>
                <w:bCs/>
                <w:vertAlign w:val="superscript"/>
              </w:rPr>
              <w:t>th</w:t>
            </w:r>
            <w:r w:rsidR="001A7C58" w:rsidRPr="008465AD">
              <w:rPr>
                <w:rFonts w:ascii="Arial" w:eastAsia="Times New Roman" w:hAnsi="Arial" w:cs="Arial"/>
                <w:b/>
                <w:bCs/>
              </w:rPr>
              <w:t xml:space="preserve"> May </w:t>
            </w:r>
            <w:r w:rsidR="00CE0FFC" w:rsidRPr="008465AD">
              <w:rPr>
                <w:rFonts w:ascii="Arial" w:eastAsia="Times New Roman" w:hAnsi="Arial" w:cs="Arial"/>
                <w:b/>
                <w:bCs/>
              </w:rPr>
              <w:t>2026</w:t>
            </w:r>
            <w:r w:rsidR="00F931A3">
              <w:rPr>
                <w:rFonts w:ascii="Arial" w:eastAsia="Times New Roman" w:hAnsi="Arial" w:cs="Arial"/>
                <w:b/>
                <w:bCs/>
              </w:rPr>
              <w:t xml:space="preserve"> and </w:t>
            </w:r>
            <w:r w:rsidR="00AE00DE">
              <w:rPr>
                <w:rFonts w:ascii="Arial" w:eastAsia="Times New Roman" w:hAnsi="Arial" w:cs="Arial"/>
                <w:b/>
                <w:bCs/>
              </w:rPr>
              <w:t>extraordinary</w:t>
            </w:r>
            <w:r w:rsidR="00F931A3">
              <w:rPr>
                <w:rFonts w:ascii="Arial" w:eastAsia="Times New Roman" w:hAnsi="Arial" w:cs="Arial"/>
                <w:b/>
                <w:bCs/>
              </w:rPr>
              <w:t xml:space="preserve"> meeting on 25</w:t>
            </w:r>
            <w:r w:rsidR="00F931A3" w:rsidRPr="00F931A3">
              <w:rPr>
                <w:rFonts w:ascii="Arial" w:eastAsia="Times New Roman" w:hAnsi="Arial" w:cs="Arial"/>
                <w:b/>
                <w:bCs/>
                <w:vertAlign w:val="superscript"/>
              </w:rPr>
              <w:t>th</w:t>
            </w:r>
            <w:r w:rsidR="00F931A3">
              <w:rPr>
                <w:rFonts w:ascii="Arial" w:eastAsia="Times New Roman" w:hAnsi="Arial" w:cs="Arial"/>
                <w:b/>
                <w:bCs/>
              </w:rPr>
              <w:t xml:space="preserve"> May 2026</w:t>
            </w:r>
          </w:p>
        </w:tc>
      </w:tr>
      <w:tr w:rsidR="003104E1" w:rsidRPr="008465AD" w14:paraId="5C828CE1" w14:textId="77777777" w:rsidTr="00BB1311">
        <w:tc>
          <w:tcPr>
            <w:tcW w:w="606" w:type="dxa"/>
          </w:tcPr>
          <w:p w14:paraId="2A3B1CEE" w14:textId="2895AAE0" w:rsidR="003104E1" w:rsidRPr="008465AD" w:rsidRDefault="000B7506" w:rsidP="00D46E25">
            <w:pPr>
              <w:spacing w:after="0" w:line="240" w:lineRule="auto"/>
              <w:outlineLvl w:val="2"/>
              <w:rPr>
                <w:rFonts w:ascii="Arial" w:eastAsia="Times New Roman" w:hAnsi="Arial" w:cs="Arial"/>
                <w:b/>
                <w:bCs/>
              </w:rPr>
            </w:pPr>
            <w:r w:rsidRPr="008465AD">
              <w:rPr>
                <w:rFonts w:ascii="Arial" w:eastAsia="Times New Roman" w:hAnsi="Arial" w:cs="Arial"/>
                <w:b/>
                <w:bCs/>
              </w:rPr>
              <w:t>4</w:t>
            </w:r>
          </w:p>
        </w:tc>
        <w:tc>
          <w:tcPr>
            <w:tcW w:w="10026" w:type="dxa"/>
          </w:tcPr>
          <w:p w14:paraId="38D19D0B" w14:textId="1B23A4FF" w:rsidR="003104E1" w:rsidRPr="008465AD" w:rsidRDefault="004077C1" w:rsidP="00D46E25">
            <w:pPr>
              <w:spacing w:after="0" w:line="240" w:lineRule="auto"/>
              <w:outlineLvl w:val="2"/>
              <w:rPr>
                <w:rFonts w:ascii="Arial" w:eastAsia="Times New Roman" w:hAnsi="Arial" w:cs="Arial"/>
                <w:b/>
                <w:bCs/>
              </w:rPr>
            </w:pPr>
            <w:r w:rsidRPr="008465AD">
              <w:rPr>
                <w:rFonts w:ascii="Arial" w:eastAsia="Times New Roman" w:hAnsi="Arial" w:cs="Arial"/>
                <w:b/>
                <w:bCs/>
              </w:rPr>
              <w:t>To consider candidates for co-option to fill one vacant seat on Bradley Parish Council</w:t>
            </w:r>
          </w:p>
        </w:tc>
      </w:tr>
      <w:tr w:rsidR="0072272E" w:rsidRPr="008465AD" w14:paraId="16B63D3E" w14:textId="77777777" w:rsidTr="00BB1311">
        <w:tc>
          <w:tcPr>
            <w:tcW w:w="606" w:type="dxa"/>
          </w:tcPr>
          <w:p w14:paraId="7D7C5D59" w14:textId="0F687936" w:rsidR="0072272E" w:rsidRPr="008465AD" w:rsidRDefault="000B7506" w:rsidP="00D46E25">
            <w:pPr>
              <w:spacing w:after="0" w:line="240" w:lineRule="auto"/>
              <w:outlineLvl w:val="2"/>
              <w:rPr>
                <w:rFonts w:ascii="Arial" w:eastAsia="Times New Roman" w:hAnsi="Arial" w:cs="Arial"/>
                <w:b/>
                <w:bCs/>
              </w:rPr>
            </w:pPr>
            <w:r w:rsidRPr="008465AD">
              <w:rPr>
                <w:rFonts w:ascii="Arial" w:eastAsia="Times New Roman" w:hAnsi="Arial" w:cs="Arial"/>
                <w:b/>
                <w:bCs/>
              </w:rPr>
              <w:t>5</w:t>
            </w:r>
          </w:p>
        </w:tc>
        <w:tc>
          <w:tcPr>
            <w:tcW w:w="10026" w:type="dxa"/>
          </w:tcPr>
          <w:p w14:paraId="27161F29" w14:textId="76279B4C" w:rsidR="001506AC" w:rsidRPr="008465AD" w:rsidRDefault="0072272E" w:rsidP="00495A40">
            <w:pPr>
              <w:spacing w:after="0" w:line="240" w:lineRule="auto"/>
              <w:outlineLvl w:val="2"/>
              <w:rPr>
                <w:rFonts w:ascii="Arial" w:eastAsia="Times New Roman" w:hAnsi="Arial" w:cs="Arial"/>
                <w:b/>
                <w:bCs/>
              </w:rPr>
            </w:pPr>
            <w:r w:rsidRPr="008465AD">
              <w:rPr>
                <w:rFonts w:ascii="Arial" w:eastAsia="Times New Roman" w:hAnsi="Arial" w:cs="Arial"/>
                <w:b/>
                <w:bCs/>
              </w:rPr>
              <w:t xml:space="preserve">To </w:t>
            </w:r>
            <w:r w:rsidR="00C1450A" w:rsidRPr="008465AD">
              <w:rPr>
                <w:rFonts w:ascii="Arial" w:eastAsia="Times New Roman" w:hAnsi="Arial" w:cs="Arial"/>
                <w:b/>
                <w:bCs/>
              </w:rPr>
              <w:t>adjourn parish council meeting to allow for public participation</w:t>
            </w:r>
            <w:r w:rsidR="00A863CD" w:rsidRPr="008465AD">
              <w:rPr>
                <w:rFonts w:ascii="Arial" w:eastAsia="Times New Roman" w:hAnsi="Arial" w:cs="Arial"/>
                <w:b/>
                <w:bCs/>
              </w:rPr>
              <w:t xml:space="preserve"> </w:t>
            </w:r>
          </w:p>
        </w:tc>
      </w:tr>
      <w:tr w:rsidR="00495A40" w:rsidRPr="008465AD" w14:paraId="670864B6" w14:textId="77777777" w:rsidTr="00BB1311">
        <w:tc>
          <w:tcPr>
            <w:tcW w:w="606" w:type="dxa"/>
          </w:tcPr>
          <w:p w14:paraId="12DF00FB" w14:textId="079AFBB9" w:rsidR="00495A40" w:rsidRPr="008465AD" w:rsidRDefault="000B7506" w:rsidP="00D46E25">
            <w:pPr>
              <w:spacing w:after="0" w:line="240" w:lineRule="auto"/>
              <w:outlineLvl w:val="2"/>
              <w:rPr>
                <w:rFonts w:ascii="Arial" w:eastAsia="Times New Roman" w:hAnsi="Arial" w:cs="Arial"/>
                <w:b/>
                <w:bCs/>
              </w:rPr>
            </w:pPr>
            <w:r w:rsidRPr="008465AD">
              <w:rPr>
                <w:rFonts w:ascii="Arial" w:eastAsia="Times New Roman" w:hAnsi="Arial" w:cs="Arial"/>
                <w:b/>
                <w:bCs/>
              </w:rPr>
              <w:t>6</w:t>
            </w:r>
          </w:p>
        </w:tc>
        <w:tc>
          <w:tcPr>
            <w:tcW w:w="10026" w:type="dxa"/>
          </w:tcPr>
          <w:p w14:paraId="3D4CC604" w14:textId="4BF0091B" w:rsidR="00BD1344" w:rsidRPr="008465AD" w:rsidRDefault="00495A40" w:rsidP="00495A40">
            <w:pPr>
              <w:pStyle w:val="NoSpacing"/>
              <w:rPr>
                <w:rFonts w:ascii="Arial" w:eastAsia="Times New Roman" w:hAnsi="Arial" w:cs="Arial"/>
                <w:b/>
                <w:bCs/>
              </w:rPr>
            </w:pPr>
            <w:r w:rsidRPr="008465AD">
              <w:rPr>
                <w:rFonts w:ascii="Arial" w:eastAsia="Times New Roman" w:hAnsi="Arial" w:cs="Arial"/>
                <w:b/>
                <w:bCs/>
              </w:rPr>
              <w:t xml:space="preserve">Public participation </w:t>
            </w:r>
          </w:p>
          <w:p w14:paraId="628FEB15" w14:textId="77777777" w:rsidR="00BD1344" w:rsidRPr="008465AD" w:rsidRDefault="00BD1344" w:rsidP="00495A40">
            <w:pPr>
              <w:pStyle w:val="NoSpacing"/>
              <w:rPr>
                <w:rFonts w:ascii="Arial" w:hAnsi="Arial" w:cs="Arial"/>
              </w:rPr>
            </w:pPr>
            <w:r w:rsidRPr="008465AD">
              <w:rPr>
                <w:rFonts w:ascii="Arial" w:hAnsi="Arial" w:cs="Arial"/>
              </w:rPr>
              <w:t>Motion:</w:t>
            </w:r>
          </w:p>
          <w:p w14:paraId="5C816870" w14:textId="77777777" w:rsidR="00495A40" w:rsidRPr="008465AD" w:rsidRDefault="00495A40" w:rsidP="001F5E8B">
            <w:pPr>
              <w:pStyle w:val="NoSpacing"/>
              <w:numPr>
                <w:ilvl w:val="0"/>
                <w:numId w:val="22"/>
              </w:numPr>
              <w:rPr>
                <w:rFonts w:ascii="Arial" w:hAnsi="Arial" w:cs="Arial"/>
              </w:rPr>
            </w:pPr>
            <w:r w:rsidRPr="008465AD">
              <w:rPr>
                <w:rFonts w:ascii="Arial" w:hAnsi="Arial" w:cs="Arial"/>
              </w:rPr>
              <w:t>Members of the public are invited to address the Council on any i</w:t>
            </w:r>
            <w:r w:rsidR="00D04A80" w:rsidRPr="008465AD">
              <w:rPr>
                <w:rFonts w:ascii="Arial" w:hAnsi="Arial" w:cs="Arial"/>
              </w:rPr>
              <w:t>tem</w:t>
            </w:r>
            <w:r w:rsidRPr="008465AD">
              <w:rPr>
                <w:rFonts w:ascii="Arial" w:hAnsi="Arial" w:cs="Arial"/>
              </w:rPr>
              <w:t xml:space="preserve"> </w:t>
            </w:r>
            <w:r w:rsidR="00D04A80" w:rsidRPr="008465AD">
              <w:rPr>
                <w:rFonts w:ascii="Arial" w:hAnsi="Arial" w:cs="Arial"/>
              </w:rPr>
              <w:t>on the agenda</w:t>
            </w:r>
            <w:r w:rsidR="00931937" w:rsidRPr="008465AD">
              <w:rPr>
                <w:rFonts w:ascii="Arial" w:hAnsi="Arial" w:cs="Arial"/>
              </w:rPr>
              <w:t xml:space="preserve">, </w:t>
            </w:r>
            <w:r w:rsidRPr="008465AD">
              <w:rPr>
                <w:rFonts w:ascii="Arial" w:hAnsi="Arial" w:cs="Arial"/>
              </w:rPr>
              <w:t>for up to 5 minutes each, with the item lasting a maximum of 20 minutes.</w:t>
            </w:r>
          </w:p>
          <w:p w14:paraId="6057244C" w14:textId="77777777" w:rsidR="001F5E8B" w:rsidRPr="008465AD" w:rsidRDefault="001F5E8B" w:rsidP="001F5E8B">
            <w:pPr>
              <w:pStyle w:val="NoSpacing"/>
              <w:numPr>
                <w:ilvl w:val="0"/>
                <w:numId w:val="22"/>
              </w:numPr>
              <w:rPr>
                <w:rFonts w:ascii="Arial" w:hAnsi="Arial" w:cs="Arial"/>
              </w:rPr>
            </w:pPr>
            <w:r w:rsidRPr="008465AD">
              <w:rPr>
                <w:rFonts w:ascii="Arial" w:eastAsia="Times New Roman" w:hAnsi="Arial" w:cs="Arial"/>
              </w:rPr>
              <w:t>To receive Stafford Borough Councillor report</w:t>
            </w:r>
          </w:p>
          <w:p w14:paraId="10354799" w14:textId="77A3B9BF" w:rsidR="001F5E8B" w:rsidRPr="008465AD" w:rsidRDefault="001F5E8B" w:rsidP="001F5E8B">
            <w:pPr>
              <w:pStyle w:val="NoSpacing"/>
              <w:numPr>
                <w:ilvl w:val="0"/>
                <w:numId w:val="22"/>
              </w:numPr>
              <w:rPr>
                <w:rFonts w:ascii="Arial" w:hAnsi="Arial" w:cs="Arial"/>
              </w:rPr>
            </w:pPr>
            <w:r w:rsidRPr="008465AD">
              <w:rPr>
                <w:rFonts w:ascii="Arial" w:eastAsia="Times New Roman" w:hAnsi="Arial" w:cs="Arial"/>
              </w:rPr>
              <w:t>To receive Staffordshire County Councillor report</w:t>
            </w:r>
          </w:p>
        </w:tc>
      </w:tr>
      <w:tr w:rsidR="000534CB" w:rsidRPr="008465AD" w14:paraId="32F359A2" w14:textId="77777777" w:rsidTr="00BB1311">
        <w:tc>
          <w:tcPr>
            <w:tcW w:w="606" w:type="dxa"/>
          </w:tcPr>
          <w:p w14:paraId="0813DC64" w14:textId="240FC0E6" w:rsidR="000534CB" w:rsidRPr="008465AD" w:rsidRDefault="000B7506" w:rsidP="00D46E25">
            <w:pPr>
              <w:spacing w:after="0" w:line="240" w:lineRule="auto"/>
              <w:outlineLvl w:val="2"/>
              <w:rPr>
                <w:rFonts w:ascii="Arial" w:eastAsia="Times New Roman" w:hAnsi="Arial" w:cs="Arial"/>
                <w:b/>
                <w:bCs/>
              </w:rPr>
            </w:pPr>
            <w:r w:rsidRPr="008465AD">
              <w:rPr>
                <w:rFonts w:ascii="Arial" w:eastAsia="Times New Roman" w:hAnsi="Arial" w:cs="Arial"/>
                <w:b/>
                <w:bCs/>
              </w:rPr>
              <w:t>7</w:t>
            </w:r>
          </w:p>
        </w:tc>
        <w:tc>
          <w:tcPr>
            <w:tcW w:w="10026" w:type="dxa"/>
          </w:tcPr>
          <w:p w14:paraId="7CFA8CAA" w14:textId="7E279486" w:rsidR="000534CB" w:rsidRPr="008465AD" w:rsidRDefault="000534CB" w:rsidP="00A863CD">
            <w:pPr>
              <w:spacing w:after="0" w:line="240" w:lineRule="auto"/>
              <w:outlineLvl w:val="2"/>
              <w:rPr>
                <w:rFonts w:ascii="Arial" w:eastAsia="Times New Roman" w:hAnsi="Arial" w:cs="Arial"/>
                <w:b/>
                <w:bCs/>
              </w:rPr>
            </w:pPr>
            <w:r w:rsidRPr="008465AD">
              <w:rPr>
                <w:rFonts w:ascii="Arial" w:eastAsia="Times New Roman" w:hAnsi="Arial" w:cs="Arial"/>
                <w:b/>
                <w:bCs/>
              </w:rPr>
              <w:t xml:space="preserve">To </w:t>
            </w:r>
            <w:r w:rsidR="00737E45" w:rsidRPr="008465AD">
              <w:rPr>
                <w:rFonts w:ascii="Arial" w:eastAsia="Times New Roman" w:hAnsi="Arial" w:cs="Arial"/>
                <w:b/>
                <w:bCs/>
              </w:rPr>
              <w:t>close the meeting to members of the public and continue with parish council business</w:t>
            </w:r>
          </w:p>
        </w:tc>
      </w:tr>
      <w:tr w:rsidR="00D46E25" w:rsidRPr="008465AD" w14:paraId="2BA33544" w14:textId="77777777" w:rsidTr="00BB1311">
        <w:tc>
          <w:tcPr>
            <w:tcW w:w="606" w:type="dxa"/>
          </w:tcPr>
          <w:p w14:paraId="49202D04" w14:textId="320E65C3" w:rsidR="00D46E25" w:rsidRPr="008465AD" w:rsidRDefault="000B7506" w:rsidP="00D46E25">
            <w:pPr>
              <w:spacing w:after="0" w:line="240" w:lineRule="auto"/>
              <w:outlineLvl w:val="2"/>
              <w:rPr>
                <w:rFonts w:ascii="Arial" w:eastAsia="Times New Roman" w:hAnsi="Arial" w:cs="Arial"/>
                <w:b/>
                <w:bCs/>
              </w:rPr>
            </w:pPr>
            <w:r w:rsidRPr="008465AD">
              <w:rPr>
                <w:rFonts w:ascii="Arial" w:eastAsia="Times New Roman" w:hAnsi="Arial" w:cs="Arial"/>
                <w:b/>
                <w:bCs/>
              </w:rPr>
              <w:t>8</w:t>
            </w:r>
          </w:p>
        </w:tc>
        <w:tc>
          <w:tcPr>
            <w:tcW w:w="10026" w:type="dxa"/>
          </w:tcPr>
          <w:p w14:paraId="726BC64C" w14:textId="454E41B2" w:rsidR="003457A7" w:rsidRPr="008465AD" w:rsidRDefault="00BB4149" w:rsidP="0022037C">
            <w:pPr>
              <w:spacing w:after="0" w:line="240" w:lineRule="auto"/>
              <w:ind w:left="720" w:hanging="720"/>
              <w:outlineLvl w:val="2"/>
              <w:rPr>
                <w:rFonts w:ascii="Arial" w:eastAsia="Times New Roman" w:hAnsi="Arial" w:cs="Arial"/>
                <w:b/>
                <w:bCs/>
              </w:rPr>
            </w:pPr>
            <w:r w:rsidRPr="008465AD">
              <w:rPr>
                <w:rFonts w:ascii="Arial" w:eastAsia="Times New Roman" w:hAnsi="Arial" w:cs="Arial"/>
                <w:b/>
                <w:bCs/>
              </w:rPr>
              <w:t>Consideration of new p</w:t>
            </w:r>
            <w:r w:rsidR="00D46E25" w:rsidRPr="008465AD">
              <w:rPr>
                <w:rFonts w:ascii="Arial" w:eastAsia="Times New Roman" w:hAnsi="Arial" w:cs="Arial"/>
                <w:b/>
                <w:bCs/>
              </w:rPr>
              <w:t>lanning</w:t>
            </w:r>
            <w:r w:rsidR="003F0808" w:rsidRPr="008465AD">
              <w:rPr>
                <w:rFonts w:ascii="Arial" w:eastAsia="Times New Roman" w:hAnsi="Arial" w:cs="Arial"/>
                <w:b/>
                <w:bCs/>
              </w:rPr>
              <w:t xml:space="preserve"> </w:t>
            </w:r>
            <w:r w:rsidRPr="008465AD">
              <w:rPr>
                <w:rFonts w:ascii="Arial" w:eastAsia="Times New Roman" w:hAnsi="Arial" w:cs="Arial"/>
                <w:b/>
                <w:bCs/>
              </w:rPr>
              <w:t>applications</w:t>
            </w:r>
          </w:p>
        </w:tc>
      </w:tr>
      <w:tr w:rsidR="00DB14C5" w:rsidRPr="008465AD" w14:paraId="00F86244" w14:textId="77777777" w:rsidTr="00BB1311">
        <w:tc>
          <w:tcPr>
            <w:tcW w:w="606" w:type="dxa"/>
          </w:tcPr>
          <w:p w14:paraId="06A742E9" w14:textId="7EE8D3AD" w:rsidR="00DB14C5" w:rsidRPr="008465AD" w:rsidRDefault="000B7506" w:rsidP="00D46E25">
            <w:pPr>
              <w:spacing w:after="0" w:line="240" w:lineRule="auto"/>
              <w:outlineLvl w:val="2"/>
              <w:rPr>
                <w:rFonts w:ascii="Arial" w:eastAsia="Times New Roman" w:hAnsi="Arial" w:cs="Arial"/>
                <w:b/>
                <w:bCs/>
              </w:rPr>
            </w:pPr>
            <w:r w:rsidRPr="008465AD">
              <w:rPr>
                <w:rFonts w:ascii="Arial" w:eastAsia="Times New Roman" w:hAnsi="Arial" w:cs="Arial"/>
                <w:b/>
                <w:bCs/>
              </w:rPr>
              <w:t>9</w:t>
            </w:r>
          </w:p>
        </w:tc>
        <w:tc>
          <w:tcPr>
            <w:tcW w:w="10026" w:type="dxa"/>
          </w:tcPr>
          <w:p w14:paraId="5CB7D512" w14:textId="77777777" w:rsidR="00BD0094" w:rsidRPr="008465AD" w:rsidRDefault="00DB14C5" w:rsidP="004D026A">
            <w:pPr>
              <w:spacing w:after="0" w:line="240" w:lineRule="auto"/>
              <w:ind w:left="720" w:hanging="720"/>
              <w:outlineLvl w:val="2"/>
              <w:rPr>
                <w:rFonts w:ascii="Arial" w:eastAsia="Times New Roman" w:hAnsi="Arial" w:cs="Arial"/>
                <w:b/>
                <w:bCs/>
              </w:rPr>
            </w:pPr>
            <w:r w:rsidRPr="008465AD">
              <w:rPr>
                <w:rFonts w:ascii="Arial" w:eastAsia="Times New Roman" w:hAnsi="Arial" w:cs="Arial"/>
                <w:b/>
                <w:bCs/>
              </w:rPr>
              <w:t xml:space="preserve">Finance </w:t>
            </w:r>
          </w:p>
          <w:p w14:paraId="076E9B00" w14:textId="77777777" w:rsidR="00B6458E" w:rsidRPr="008465AD" w:rsidRDefault="00B6458E" w:rsidP="009A02D5">
            <w:pPr>
              <w:spacing w:after="0" w:line="240" w:lineRule="auto"/>
              <w:outlineLvl w:val="2"/>
              <w:rPr>
                <w:rFonts w:ascii="Arial" w:eastAsia="Times New Roman" w:hAnsi="Arial" w:cs="Arial"/>
              </w:rPr>
            </w:pPr>
            <w:r w:rsidRPr="008465AD">
              <w:rPr>
                <w:rFonts w:ascii="Arial" w:eastAsia="Times New Roman" w:hAnsi="Arial" w:cs="Arial"/>
              </w:rPr>
              <w:t>Motion:</w:t>
            </w:r>
          </w:p>
          <w:p w14:paraId="6C586484" w14:textId="70B270BD" w:rsidR="00B6458E" w:rsidRPr="008465AD" w:rsidRDefault="00B6458E" w:rsidP="004D026A">
            <w:pPr>
              <w:spacing w:after="0" w:line="240" w:lineRule="auto"/>
              <w:ind w:left="720" w:hanging="720"/>
              <w:outlineLvl w:val="2"/>
              <w:rPr>
                <w:rFonts w:ascii="Arial" w:eastAsia="Times New Roman" w:hAnsi="Arial" w:cs="Arial"/>
              </w:rPr>
            </w:pPr>
            <w:r w:rsidRPr="008465AD">
              <w:rPr>
                <w:rFonts w:ascii="Arial" w:eastAsia="Times New Roman" w:hAnsi="Arial" w:cs="Arial"/>
              </w:rPr>
              <w:t>To consider and approve the following</w:t>
            </w:r>
            <w:r w:rsidR="00DF6DC8">
              <w:rPr>
                <w:rFonts w:ascii="Arial" w:eastAsia="Times New Roman" w:hAnsi="Arial" w:cs="Arial"/>
              </w:rPr>
              <w:t>:</w:t>
            </w:r>
          </w:p>
          <w:p w14:paraId="5F3510C3" w14:textId="77777777" w:rsidR="006847B3" w:rsidRPr="008465AD" w:rsidRDefault="006847B3" w:rsidP="006847B3">
            <w:pPr>
              <w:pStyle w:val="ListParagraph"/>
              <w:numPr>
                <w:ilvl w:val="0"/>
                <w:numId w:val="21"/>
              </w:numPr>
              <w:spacing w:after="0" w:line="240" w:lineRule="auto"/>
              <w:outlineLvl w:val="2"/>
              <w:rPr>
                <w:rFonts w:ascii="Arial" w:eastAsia="Times New Roman" w:hAnsi="Arial" w:cs="Arial"/>
              </w:rPr>
            </w:pPr>
            <w:r w:rsidRPr="008465AD">
              <w:rPr>
                <w:rFonts w:ascii="Arial" w:eastAsia="Times New Roman" w:hAnsi="Arial" w:cs="Arial"/>
              </w:rPr>
              <w:t>Payment approval</w:t>
            </w:r>
          </w:p>
          <w:p w14:paraId="66D56C13" w14:textId="77777777" w:rsidR="006847B3" w:rsidRPr="008465AD" w:rsidRDefault="006847B3" w:rsidP="006847B3">
            <w:pPr>
              <w:pStyle w:val="ListParagraph"/>
              <w:numPr>
                <w:ilvl w:val="0"/>
                <w:numId w:val="21"/>
              </w:numPr>
              <w:spacing w:after="0" w:line="240" w:lineRule="auto"/>
              <w:outlineLvl w:val="2"/>
              <w:rPr>
                <w:rFonts w:ascii="Arial" w:eastAsia="Times New Roman" w:hAnsi="Arial" w:cs="Arial"/>
              </w:rPr>
            </w:pPr>
            <w:r w:rsidRPr="008465AD">
              <w:rPr>
                <w:rFonts w:ascii="Arial" w:eastAsia="Times New Roman" w:hAnsi="Arial" w:cs="Arial"/>
              </w:rPr>
              <w:t>Budget summary</w:t>
            </w:r>
          </w:p>
          <w:p w14:paraId="59BE9F76" w14:textId="22775F35" w:rsidR="006847B3" w:rsidRPr="008465AD" w:rsidRDefault="006847B3" w:rsidP="006847B3">
            <w:pPr>
              <w:pStyle w:val="ListParagraph"/>
              <w:numPr>
                <w:ilvl w:val="0"/>
                <w:numId w:val="21"/>
              </w:numPr>
              <w:spacing w:after="0" w:line="240" w:lineRule="auto"/>
              <w:outlineLvl w:val="2"/>
              <w:rPr>
                <w:rFonts w:ascii="Arial" w:eastAsia="Times New Roman" w:hAnsi="Arial" w:cs="Arial"/>
                <w:b/>
                <w:bCs/>
              </w:rPr>
            </w:pPr>
            <w:r w:rsidRPr="008465AD">
              <w:rPr>
                <w:rFonts w:ascii="Arial" w:eastAsia="Times New Roman" w:hAnsi="Arial" w:cs="Arial"/>
              </w:rPr>
              <w:t>Bank reconciliation</w:t>
            </w:r>
          </w:p>
        </w:tc>
      </w:tr>
      <w:tr w:rsidR="00DF6E5E" w:rsidRPr="008465AD" w14:paraId="027F0CFD" w14:textId="77777777" w:rsidTr="00BB1311">
        <w:tc>
          <w:tcPr>
            <w:tcW w:w="606" w:type="dxa"/>
          </w:tcPr>
          <w:p w14:paraId="7717947D" w14:textId="2856E85C" w:rsidR="00DF6E5E" w:rsidRPr="008465AD" w:rsidRDefault="00E56F35" w:rsidP="00D46E25">
            <w:pPr>
              <w:spacing w:after="0" w:line="240" w:lineRule="auto"/>
              <w:outlineLvl w:val="2"/>
              <w:rPr>
                <w:rFonts w:ascii="Arial" w:eastAsia="Times New Roman" w:hAnsi="Arial" w:cs="Arial"/>
                <w:b/>
                <w:bCs/>
              </w:rPr>
            </w:pPr>
            <w:r>
              <w:rPr>
                <w:rFonts w:ascii="Arial" w:eastAsia="Times New Roman" w:hAnsi="Arial" w:cs="Arial"/>
                <w:b/>
                <w:bCs/>
              </w:rPr>
              <w:t>10</w:t>
            </w:r>
          </w:p>
        </w:tc>
        <w:tc>
          <w:tcPr>
            <w:tcW w:w="10026" w:type="dxa"/>
          </w:tcPr>
          <w:p w14:paraId="6B805E52" w14:textId="118B7FED" w:rsidR="00DF6E5E" w:rsidRDefault="00E56F35" w:rsidP="004D026A">
            <w:pPr>
              <w:spacing w:after="0" w:line="240" w:lineRule="auto"/>
              <w:ind w:left="720" w:hanging="720"/>
              <w:outlineLvl w:val="2"/>
              <w:rPr>
                <w:rFonts w:ascii="Arial" w:eastAsia="Times New Roman" w:hAnsi="Arial" w:cs="Arial"/>
                <w:b/>
                <w:bCs/>
              </w:rPr>
            </w:pPr>
            <w:r>
              <w:rPr>
                <w:rFonts w:ascii="Arial" w:eastAsia="Times New Roman" w:hAnsi="Arial" w:cs="Arial"/>
                <w:b/>
                <w:bCs/>
              </w:rPr>
              <w:t>Defibrillators</w:t>
            </w:r>
          </w:p>
          <w:p w14:paraId="6877DDAE" w14:textId="77777777" w:rsidR="00E56F35" w:rsidRPr="00E56F35" w:rsidRDefault="00E56F35" w:rsidP="004D026A">
            <w:pPr>
              <w:spacing w:after="0" w:line="240" w:lineRule="auto"/>
              <w:ind w:left="720" w:hanging="720"/>
              <w:outlineLvl w:val="2"/>
              <w:rPr>
                <w:rFonts w:ascii="Arial" w:eastAsia="Times New Roman" w:hAnsi="Arial" w:cs="Arial"/>
              </w:rPr>
            </w:pPr>
            <w:r w:rsidRPr="00E56F35">
              <w:rPr>
                <w:rFonts w:ascii="Arial" w:eastAsia="Times New Roman" w:hAnsi="Arial" w:cs="Arial"/>
              </w:rPr>
              <w:t>Motion:</w:t>
            </w:r>
          </w:p>
          <w:p w14:paraId="5EA8883A" w14:textId="5706567F" w:rsidR="00E56F35" w:rsidRPr="008465AD" w:rsidRDefault="00E56F35" w:rsidP="00E56F35">
            <w:pPr>
              <w:spacing w:after="0" w:line="240" w:lineRule="auto"/>
              <w:outlineLvl w:val="2"/>
              <w:rPr>
                <w:rFonts w:ascii="Arial" w:eastAsia="Times New Roman" w:hAnsi="Arial" w:cs="Arial"/>
                <w:b/>
                <w:bCs/>
              </w:rPr>
            </w:pPr>
            <w:r w:rsidRPr="00E56F35">
              <w:rPr>
                <w:rFonts w:ascii="Arial" w:eastAsia="Times New Roman" w:hAnsi="Arial" w:cs="Arial"/>
              </w:rPr>
              <w:t>To discuss and consider future arrangements with The Bradley Trust for maintenance of the two village defibrillators now that Graham Parlane has moved from the area.</w:t>
            </w:r>
          </w:p>
        </w:tc>
      </w:tr>
      <w:tr w:rsidR="00983FE4" w:rsidRPr="008465AD" w14:paraId="32261E25" w14:textId="77777777" w:rsidTr="00BB1311">
        <w:tc>
          <w:tcPr>
            <w:tcW w:w="606" w:type="dxa"/>
          </w:tcPr>
          <w:p w14:paraId="37A6401E" w14:textId="49881075" w:rsidR="00983FE4" w:rsidRPr="008465AD" w:rsidRDefault="00E56F35" w:rsidP="00D46E25">
            <w:pPr>
              <w:spacing w:after="0" w:line="240" w:lineRule="auto"/>
              <w:outlineLvl w:val="2"/>
              <w:rPr>
                <w:rFonts w:ascii="Arial" w:eastAsia="Times New Roman" w:hAnsi="Arial" w:cs="Arial"/>
                <w:b/>
                <w:bCs/>
              </w:rPr>
            </w:pPr>
            <w:r>
              <w:rPr>
                <w:rFonts w:ascii="Arial" w:eastAsia="Times New Roman" w:hAnsi="Arial" w:cs="Arial"/>
                <w:b/>
                <w:bCs/>
              </w:rPr>
              <w:t>11</w:t>
            </w:r>
          </w:p>
        </w:tc>
        <w:tc>
          <w:tcPr>
            <w:tcW w:w="10026" w:type="dxa"/>
          </w:tcPr>
          <w:p w14:paraId="6CEE3C7A" w14:textId="3DFC785C" w:rsidR="002B4E76" w:rsidRPr="008465AD" w:rsidRDefault="00977296" w:rsidP="002B4E76">
            <w:pPr>
              <w:spacing w:after="0" w:line="240" w:lineRule="auto"/>
              <w:outlineLvl w:val="2"/>
              <w:rPr>
                <w:rFonts w:ascii="Arial" w:eastAsia="Times New Roman" w:hAnsi="Arial" w:cs="Arial"/>
                <w:b/>
                <w:bCs/>
              </w:rPr>
            </w:pPr>
            <w:r w:rsidRPr="008465AD">
              <w:rPr>
                <w:rFonts w:ascii="Arial" w:eastAsia="Times New Roman" w:hAnsi="Arial" w:cs="Arial"/>
                <w:b/>
                <w:bCs/>
              </w:rPr>
              <w:t xml:space="preserve">Deferred from extraordinary meeting on </w:t>
            </w:r>
            <w:r w:rsidR="00195220" w:rsidRPr="008465AD">
              <w:rPr>
                <w:rFonts w:ascii="Arial" w:eastAsia="Times New Roman" w:hAnsi="Arial" w:cs="Arial"/>
                <w:b/>
                <w:bCs/>
              </w:rPr>
              <w:t>25</w:t>
            </w:r>
            <w:r w:rsidR="00195220" w:rsidRPr="008465AD">
              <w:rPr>
                <w:rFonts w:ascii="Arial" w:eastAsia="Times New Roman" w:hAnsi="Arial" w:cs="Arial"/>
                <w:b/>
                <w:bCs/>
                <w:vertAlign w:val="superscript"/>
              </w:rPr>
              <w:t>th</w:t>
            </w:r>
            <w:r w:rsidR="00195220" w:rsidRPr="008465AD">
              <w:rPr>
                <w:rFonts w:ascii="Arial" w:eastAsia="Times New Roman" w:hAnsi="Arial" w:cs="Arial"/>
                <w:b/>
                <w:bCs/>
              </w:rPr>
              <w:t xml:space="preserve"> June 2026. - </w:t>
            </w:r>
            <w:r w:rsidR="002B4E76" w:rsidRPr="008465AD">
              <w:rPr>
                <w:rFonts w:ascii="Arial" w:eastAsia="Times New Roman" w:hAnsi="Arial" w:cs="Arial"/>
                <w:b/>
                <w:bCs/>
              </w:rPr>
              <w:t>Establishment of a Staffing Committee (motion and Terms of Reference)</w:t>
            </w:r>
          </w:p>
          <w:p w14:paraId="46D2ADB8" w14:textId="77777777" w:rsidR="00F16ADE" w:rsidRDefault="002B4E76" w:rsidP="009A02D5">
            <w:pPr>
              <w:spacing w:after="0" w:line="240" w:lineRule="auto"/>
              <w:outlineLvl w:val="2"/>
              <w:rPr>
                <w:rFonts w:ascii="Arial" w:eastAsia="Times New Roman" w:hAnsi="Arial" w:cs="Arial"/>
              </w:rPr>
            </w:pPr>
            <w:r w:rsidRPr="008465AD">
              <w:rPr>
                <w:rFonts w:ascii="Arial" w:eastAsia="Times New Roman" w:hAnsi="Arial" w:cs="Arial"/>
              </w:rPr>
              <w:t>Motion:</w:t>
            </w:r>
            <w:r w:rsidRPr="008465AD">
              <w:rPr>
                <w:rFonts w:ascii="Arial" w:eastAsia="Times New Roman" w:hAnsi="Arial" w:cs="Arial"/>
              </w:rPr>
              <w:br/>
              <w:t>That the Council resolves to establish a Staffing Committee and to approve its membership, delegated powers and Terms of Reference as follows:</w:t>
            </w:r>
          </w:p>
          <w:p w14:paraId="44207191" w14:textId="77777777" w:rsidR="00E75E3B" w:rsidRDefault="00E75E3B" w:rsidP="00E75E3B">
            <w:pPr>
              <w:pStyle w:val="ListParagraph"/>
              <w:numPr>
                <w:ilvl w:val="0"/>
                <w:numId w:val="23"/>
              </w:numPr>
              <w:spacing w:after="0" w:line="240" w:lineRule="auto"/>
              <w:outlineLvl w:val="2"/>
              <w:rPr>
                <w:rFonts w:ascii="Arial" w:eastAsia="Times New Roman" w:hAnsi="Arial" w:cs="Arial"/>
              </w:rPr>
            </w:pPr>
            <w:r w:rsidRPr="00E75E3B">
              <w:rPr>
                <w:rFonts w:ascii="Arial" w:eastAsia="Times New Roman" w:hAnsi="Arial" w:cs="Arial"/>
              </w:rPr>
              <w:t>Name: Staffing Committee</w:t>
            </w:r>
          </w:p>
          <w:p w14:paraId="745EB069" w14:textId="77777777" w:rsidR="00E75E3B" w:rsidRDefault="00E75E3B" w:rsidP="00E75E3B">
            <w:pPr>
              <w:pStyle w:val="ListParagraph"/>
              <w:numPr>
                <w:ilvl w:val="0"/>
                <w:numId w:val="23"/>
              </w:numPr>
              <w:spacing w:after="0" w:line="240" w:lineRule="auto"/>
              <w:outlineLvl w:val="2"/>
              <w:rPr>
                <w:rFonts w:ascii="Arial" w:eastAsia="Times New Roman" w:hAnsi="Arial" w:cs="Arial"/>
              </w:rPr>
            </w:pPr>
            <w:r w:rsidRPr="00E75E3B">
              <w:rPr>
                <w:rFonts w:ascii="Arial" w:eastAsia="Times New Roman" w:hAnsi="Arial" w:cs="Arial"/>
              </w:rPr>
              <w:t>Membership: minimum 3 councillors to be appointed at this meeting.</w:t>
            </w:r>
          </w:p>
          <w:p w14:paraId="524F5320" w14:textId="77777777" w:rsidR="00E75E3B" w:rsidRDefault="00E75E3B" w:rsidP="00E75E3B">
            <w:pPr>
              <w:pStyle w:val="ListParagraph"/>
              <w:numPr>
                <w:ilvl w:val="0"/>
                <w:numId w:val="23"/>
              </w:numPr>
              <w:spacing w:after="0" w:line="240" w:lineRule="auto"/>
              <w:outlineLvl w:val="2"/>
              <w:rPr>
                <w:rFonts w:ascii="Arial" w:eastAsia="Times New Roman" w:hAnsi="Arial" w:cs="Arial"/>
              </w:rPr>
            </w:pPr>
            <w:r w:rsidRPr="00E75E3B">
              <w:rPr>
                <w:rFonts w:ascii="Arial" w:eastAsia="Times New Roman" w:hAnsi="Arial" w:cs="Arial"/>
              </w:rPr>
              <w:t>Quorum: 3.</w:t>
            </w:r>
          </w:p>
          <w:p w14:paraId="0E191FA2" w14:textId="77777777" w:rsidR="00ED41AD" w:rsidRDefault="00E75E3B" w:rsidP="00E75E3B">
            <w:pPr>
              <w:pStyle w:val="ListParagraph"/>
              <w:numPr>
                <w:ilvl w:val="0"/>
                <w:numId w:val="23"/>
              </w:numPr>
              <w:spacing w:after="0" w:line="240" w:lineRule="auto"/>
              <w:outlineLvl w:val="2"/>
              <w:rPr>
                <w:rFonts w:ascii="Arial" w:eastAsia="Times New Roman" w:hAnsi="Arial" w:cs="Arial"/>
              </w:rPr>
            </w:pPr>
            <w:r w:rsidRPr="00E75E3B">
              <w:rPr>
                <w:rFonts w:ascii="Arial" w:eastAsia="Times New Roman" w:hAnsi="Arial" w:cs="Arial"/>
              </w:rPr>
              <w:t>Delegated powers: to consider and decide on matters relating to staffing (including recruitment, appointment (except of the Clerk – see terms of reference</w:t>
            </w:r>
            <w:r w:rsidRPr="008465AD">
              <w:rPr>
                <w:rStyle w:val="FootnoteReference"/>
                <w:rFonts w:ascii="Arial" w:eastAsia="Times New Roman" w:hAnsi="Arial" w:cs="Arial"/>
              </w:rPr>
              <w:footnoteReference w:id="2"/>
            </w:r>
            <w:r w:rsidRPr="00E75E3B">
              <w:rPr>
                <w:rFonts w:ascii="Arial" w:eastAsia="Times New Roman" w:hAnsi="Arial" w:cs="Arial"/>
              </w:rPr>
              <w:t>), appraisals, terms and conditions, grievance and disciplinary matters) as set out in the Terms of Reference. Any proposal to dismiss the Clerk shall be a recommendation to full council and not a decision of the Committee</w:t>
            </w:r>
            <w:r w:rsidRPr="008465AD">
              <w:rPr>
                <w:rStyle w:val="FootnoteReference"/>
                <w:rFonts w:ascii="Arial" w:eastAsia="Times New Roman" w:hAnsi="Arial" w:cs="Arial"/>
              </w:rPr>
              <w:footnoteReference w:id="3"/>
            </w:r>
            <w:r w:rsidRPr="00E75E3B">
              <w:rPr>
                <w:rFonts w:ascii="Arial" w:eastAsia="Times New Roman" w:hAnsi="Arial" w:cs="Arial"/>
              </w:rPr>
              <w:t>.</w:t>
            </w:r>
          </w:p>
          <w:p w14:paraId="09D47EAE" w14:textId="77777777" w:rsidR="00ED41AD" w:rsidRDefault="00ED41AD" w:rsidP="00E75E3B">
            <w:pPr>
              <w:pStyle w:val="ListParagraph"/>
              <w:numPr>
                <w:ilvl w:val="0"/>
                <w:numId w:val="23"/>
              </w:numPr>
              <w:spacing w:after="0" w:line="240" w:lineRule="auto"/>
              <w:outlineLvl w:val="2"/>
              <w:rPr>
                <w:rFonts w:ascii="Arial" w:eastAsia="Times New Roman" w:hAnsi="Arial" w:cs="Arial"/>
              </w:rPr>
            </w:pPr>
            <w:r w:rsidRPr="00E75E3B">
              <w:rPr>
                <w:rFonts w:ascii="Arial" w:eastAsia="Times New Roman" w:hAnsi="Arial" w:cs="Arial"/>
              </w:rPr>
              <w:t>Terms of Reference: as circulated / to be approved at this meeting</w:t>
            </w:r>
          </w:p>
          <w:p w14:paraId="7D6B8E20" w14:textId="77777777" w:rsidR="00ED41AD" w:rsidRDefault="00ED41AD" w:rsidP="00ED41AD">
            <w:pPr>
              <w:pStyle w:val="ListParagraph"/>
              <w:numPr>
                <w:ilvl w:val="0"/>
                <w:numId w:val="23"/>
              </w:numPr>
              <w:spacing w:after="0" w:line="240" w:lineRule="auto"/>
              <w:outlineLvl w:val="2"/>
              <w:rPr>
                <w:rFonts w:ascii="Arial" w:eastAsia="Times New Roman" w:hAnsi="Arial" w:cs="Arial"/>
              </w:rPr>
            </w:pPr>
            <w:r w:rsidRPr="00E75E3B">
              <w:rPr>
                <w:rFonts w:ascii="Arial" w:eastAsia="Times New Roman" w:hAnsi="Arial" w:cs="Arial"/>
              </w:rPr>
              <w:t>Reporting: the Committee will report decisions and recommendations to full council and submit minutes for approval in accordance with standing orders.</w:t>
            </w:r>
          </w:p>
          <w:p w14:paraId="7FF697AF" w14:textId="4641C090" w:rsidR="00F67495" w:rsidRPr="00ED41AD" w:rsidRDefault="00ED41AD" w:rsidP="00ED41AD">
            <w:pPr>
              <w:pStyle w:val="ListParagraph"/>
              <w:numPr>
                <w:ilvl w:val="0"/>
                <w:numId w:val="23"/>
              </w:numPr>
              <w:spacing w:after="0" w:line="240" w:lineRule="auto"/>
              <w:outlineLvl w:val="2"/>
              <w:rPr>
                <w:rFonts w:ascii="Arial" w:eastAsia="Times New Roman" w:hAnsi="Arial" w:cs="Arial"/>
              </w:rPr>
            </w:pPr>
            <w:r w:rsidRPr="00ED41AD">
              <w:rPr>
                <w:rFonts w:ascii="Arial" w:eastAsia="Times New Roman" w:hAnsi="Arial" w:cs="Arial"/>
              </w:rPr>
              <w:t>Review: these arrangements will be reviewed by full council, annually.</w:t>
            </w:r>
          </w:p>
        </w:tc>
      </w:tr>
      <w:tr w:rsidR="00DF565A" w:rsidRPr="008465AD" w14:paraId="5440B461" w14:textId="77777777" w:rsidTr="00BB1311">
        <w:tc>
          <w:tcPr>
            <w:tcW w:w="606" w:type="dxa"/>
          </w:tcPr>
          <w:p w14:paraId="54F7C953" w14:textId="55B727D9" w:rsidR="00DF565A" w:rsidRPr="008465AD" w:rsidRDefault="00E56F35" w:rsidP="00D46E25">
            <w:pPr>
              <w:spacing w:after="0" w:line="240" w:lineRule="auto"/>
              <w:outlineLvl w:val="2"/>
              <w:rPr>
                <w:rFonts w:ascii="Arial" w:eastAsia="Times New Roman" w:hAnsi="Arial" w:cs="Arial"/>
                <w:b/>
                <w:bCs/>
              </w:rPr>
            </w:pPr>
            <w:r>
              <w:rPr>
                <w:rFonts w:ascii="Arial" w:eastAsia="Times New Roman" w:hAnsi="Arial" w:cs="Arial"/>
                <w:b/>
                <w:bCs/>
              </w:rPr>
              <w:t>12</w:t>
            </w:r>
          </w:p>
        </w:tc>
        <w:tc>
          <w:tcPr>
            <w:tcW w:w="10026" w:type="dxa"/>
          </w:tcPr>
          <w:p w14:paraId="7635AE13" w14:textId="6EAFF798" w:rsidR="00DF565A" w:rsidRPr="008465AD" w:rsidRDefault="00DF565A" w:rsidP="008152BA">
            <w:pPr>
              <w:spacing w:after="0"/>
              <w:rPr>
                <w:rFonts w:ascii="Arial" w:hAnsi="Arial" w:cs="Arial"/>
                <w:b/>
                <w:bCs/>
              </w:rPr>
            </w:pPr>
            <w:r w:rsidRPr="008465AD">
              <w:rPr>
                <w:rFonts w:ascii="Arial" w:hAnsi="Arial" w:cs="Arial"/>
                <w:b/>
                <w:bCs/>
              </w:rPr>
              <w:t xml:space="preserve">To </w:t>
            </w:r>
            <w:r w:rsidR="00DC1FF6" w:rsidRPr="008465AD">
              <w:rPr>
                <w:rFonts w:ascii="Arial" w:hAnsi="Arial" w:cs="Arial"/>
                <w:b/>
                <w:bCs/>
              </w:rPr>
              <w:t xml:space="preserve">consider and </w:t>
            </w:r>
            <w:r w:rsidRPr="008465AD">
              <w:rPr>
                <w:rFonts w:ascii="Arial" w:hAnsi="Arial" w:cs="Arial"/>
                <w:b/>
                <w:bCs/>
              </w:rPr>
              <w:t xml:space="preserve">adopt the following </w:t>
            </w:r>
            <w:r w:rsidR="00F42D50" w:rsidRPr="008465AD">
              <w:rPr>
                <w:rFonts w:ascii="Arial" w:hAnsi="Arial" w:cs="Arial"/>
                <w:b/>
                <w:bCs/>
              </w:rPr>
              <w:t>processes and policies</w:t>
            </w:r>
            <w:r w:rsidR="0089289E">
              <w:rPr>
                <w:rFonts w:ascii="Arial" w:hAnsi="Arial" w:cs="Arial"/>
                <w:b/>
                <w:bCs/>
              </w:rPr>
              <w:t xml:space="preserve"> circulated prior to this meeting</w:t>
            </w:r>
            <w:r w:rsidR="00F42D50" w:rsidRPr="008465AD">
              <w:rPr>
                <w:rFonts w:ascii="Arial" w:hAnsi="Arial" w:cs="Arial"/>
                <w:b/>
                <w:bCs/>
              </w:rPr>
              <w:t>.</w:t>
            </w:r>
          </w:p>
          <w:p w14:paraId="754C6588" w14:textId="1A738A58" w:rsidR="00481B44" w:rsidRPr="008465AD" w:rsidRDefault="00631686" w:rsidP="0080441A">
            <w:pPr>
              <w:pStyle w:val="ListParagraph"/>
              <w:numPr>
                <w:ilvl w:val="0"/>
                <w:numId w:val="18"/>
              </w:numPr>
              <w:spacing w:after="0" w:line="240" w:lineRule="auto"/>
              <w:rPr>
                <w:rFonts w:ascii="Arial" w:hAnsi="Arial" w:cs="Arial"/>
              </w:rPr>
            </w:pPr>
            <w:r w:rsidRPr="008465AD">
              <w:rPr>
                <w:rFonts w:ascii="Arial" w:hAnsi="Arial" w:cs="Arial"/>
              </w:rPr>
              <w:t>Co-option Process</w:t>
            </w:r>
            <w:r w:rsidR="00481B44" w:rsidRPr="008465AD">
              <w:rPr>
                <w:rFonts w:ascii="Arial" w:hAnsi="Arial" w:cs="Arial"/>
              </w:rPr>
              <w:t xml:space="preserve"> – Information only</w:t>
            </w:r>
          </w:p>
          <w:p w14:paraId="4FAEAD7D" w14:textId="6BD2A73D" w:rsidR="00481B44" w:rsidRPr="008465AD" w:rsidRDefault="00481B44" w:rsidP="0080441A">
            <w:pPr>
              <w:pStyle w:val="ListParagraph"/>
              <w:numPr>
                <w:ilvl w:val="0"/>
                <w:numId w:val="18"/>
              </w:numPr>
              <w:spacing w:after="0" w:line="240" w:lineRule="auto"/>
              <w:rPr>
                <w:rFonts w:ascii="Arial" w:hAnsi="Arial" w:cs="Arial"/>
              </w:rPr>
            </w:pPr>
            <w:r w:rsidRPr="008465AD">
              <w:rPr>
                <w:rFonts w:ascii="Arial" w:hAnsi="Arial" w:cs="Arial"/>
              </w:rPr>
              <w:t xml:space="preserve">Co-option </w:t>
            </w:r>
            <w:r w:rsidR="00631686" w:rsidRPr="008465AD">
              <w:rPr>
                <w:rFonts w:ascii="Arial" w:hAnsi="Arial" w:cs="Arial"/>
              </w:rPr>
              <w:t>policy</w:t>
            </w:r>
          </w:p>
          <w:p w14:paraId="40F36399" w14:textId="6F6D65AE" w:rsidR="00F42D50" w:rsidRPr="008465AD" w:rsidRDefault="00481B44" w:rsidP="0080441A">
            <w:pPr>
              <w:pStyle w:val="ListParagraph"/>
              <w:numPr>
                <w:ilvl w:val="0"/>
                <w:numId w:val="18"/>
              </w:numPr>
              <w:spacing w:after="0" w:line="240" w:lineRule="auto"/>
              <w:rPr>
                <w:rFonts w:ascii="Arial" w:hAnsi="Arial" w:cs="Arial"/>
              </w:rPr>
            </w:pPr>
            <w:r w:rsidRPr="008465AD">
              <w:rPr>
                <w:rFonts w:ascii="Arial" w:hAnsi="Arial" w:cs="Arial"/>
              </w:rPr>
              <w:t>Co-option a</w:t>
            </w:r>
            <w:r w:rsidR="00631686" w:rsidRPr="008465AD">
              <w:rPr>
                <w:rFonts w:ascii="Arial" w:hAnsi="Arial" w:cs="Arial"/>
              </w:rPr>
              <w:t>pplication form</w:t>
            </w:r>
          </w:p>
        </w:tc>
      </w:tr>
      <w:tr w:rsidR="001F5DD2" w:rsidRPr="008465AD" w14:paraId="362526C9" w14:textId="77777777" w:rsidTr="00BB1311">
        <w:tc>
          <w:tcPr>
            <w:tcW w:w="606" w:type="dxa"/>
          </w:tcPr>
          <w:p w14:paraId="7B6CF82B" w14:textId="0D4F4756" w:rsidR="001F5DD2" w:rsidRPr="008465AD" w:rsidRDefault="00E56F35" w:rsidP="00D46E25">
            <w:pPr>
              <w:spacing w:after="0" w:line="240" w:lineRule="auto"/>
              <w:outlineLvl w:val="2"/>
              <w:rPr>
                <w:rFonts w:ascii="Arial" w:eastAsia="Times New Roman" w:hAnsi="Arial" w:cs="Arial"/>
                <w:b/>
                <w:bCs/>
              </w:rPr>
            </w:pPr>
            <w:r>
              <w:rPr>
                <w:rFonts w:ascii="Arial" w:eastAsia="Times New Roman" w:hAnsi="Arial" w:cs="Arial"/>
                <w:b/>
                <w:bCs/>
              </w:rPr>
              <w:t>13</w:t>
            </w:r>
          </w:p>
        </w:tc>
        <w:tc>
          <w:tcPr>
            <w:tcW w:w="10026" w:type="dxa"/>
          </w:tcPr>
          <w:p w14:paraId="73EFDC4E" w14:textId="77777777" w:rsidR="00E9563F" w:rsidRPr="008465AD" w:rsidRDefault="00055E7A" w:rsidP="00F834AB">
            <w:pPr>
              <w:spacing w:after="0" w:line="240" w:lineRule="auto"/>
              <w:ind w:left="720" w:hanging="720"/>
              <w:outlineLvl w:val="2"/>
              <w:rPr>
                <w:rFonts w:ascii="Arial" w:eastAsia="Times New Roman" w:hAnsi="Arial" w:cs="Arial"/>
                <w:b/>
                <w:bCs/>
              </w:rPr>
            </w:pPr>
            <w:r w:rsidRPr="008465AD">
              <w:rPr>
                <w:rFonts w:ascii="Arial" w:eastAsia="Times New Roman" w:hAnsi="Arial" w:cs="Arial"/>
                <w:b/>
                <w:bCs/>
              </w:rPr>
              <w:t xml:space="preserve">Reports  </w:t>
            </w:r>
          </w:p>
          <w:p w14:paraId="3FBF7325" w14:textId="7A1F9B80" w:rsidR="00E9563F" w:rsidRPr="008465AD" w:rsidRDefault="00E9563F" w:rsidP="009F4439">
            <w:pPr>
              <w:pStyle w:val="ListParagraph"/>
              <w:numPr>
                <w:ilvl w:val="0"/>
                <w:numId w:val="19"/>
              </w:numPr>
              <w:spacing w:after="0" w:line="240" w:lineRule="auto"/>
              <w:outlineLvl w:val="2"/>
              <w:rPr>
                <w:rFonts w:ascii="Arial" w:eastAsia="Times New Roman" w:hAnsi="Arial" w:cs="Arial"/>
              </w:rPr>
            </w:pPr>
            <w:r w:rsidRPr="008465AD">
              <w:rPr>
                <w:rFonts w:ascii="Arial" w:eastAsia="Times New Roman" w:hAnsi="Arial" w:cs="Arial"/>
              </w:rPr>
              <w:lastRenderedPageBreak/>
              <w:t>Clerks report – To receive a report on ongoing projects and agree further actions.</w:t>
            </w:r>
          </w:p>
          <w:p w14:paraId="1E797FB6" w14:textId="45A1B57C" w:rsidR="00032D60" w:rsidRPr="008465AD" w:rsidRDefault="000D7256" w:rsidP="00E9563F">
            <w:pPr>
              <w:pStyle w:val="ListParagraph"/>
              <w:numPr>
                <w:ilvl w:val="0"/>
                <w:numId w:val="19"/>
              </w:numPr>
              <w:spacing w:after="0" w:line="240" w:lineRule="auto"/>
              <w:outlineLvl w:val="2"/>
              <w:rPr>
                <w:rFonts w:ascii="Arial" w:eastAsia="Times New Roman" w:hAnsi="Arial" w:cs="Arial"/>
              </w:rPr>
            </w:pPr>
            <w:r w:rsidRPr="008465AD">
              <w:rPr>
                <w:rFonts w:ascii="Arial" w:eastAsia="Times New Roman" w:hAnsi="Arial" w:cs="Arial"/>
              </w:rPr>
              <w:t xml:space="preserve">Councillor’s - </w:t>
            </w:r>
            <w:r w:rsidR="006602D1" w:rsidRPr="008465AD">
              <w:rPr>
                <w:rFonts w:ascii="Arial" w:eastAsia="Times New Roman" w:hAnsi="Arial" w:cs="Arial"/>
              </w:rPr>
              <w:t xml:space="preserve">Information only </w:t>
            </w:r>
          </w:p>
        </w:tc>
      </w:tr>
      <w:tr w:rsidR="000B61DC" w:rsidRPr="008465AD" w14:paraId="69809A75" w14:textId="77777777" w:rsidTr="00BB1311">
        <w:tc>
          <w:tcPr>
            <w:tcW w:w="606" w:type="dxa"/>
          </w:tcPr>
          <w:p w14:paraId="3906A044" w14:textId="5EBA28C5" w:rsidR="000B61DC" w:rsidRPr="008465AD" w:rsidRDefault="00E56F35" w:rsidP="00D46E25">
            <w:pPr>
              <w:spacing w:after="0" w:line="240" w:lineRule="auto"/>
              <w:outlineLvl w:val="2"/>
              <w:rPr>
                <w:rFonts w:ascii="Arial" w:eastAsia="Times New Roman" w:hAnsi="Arial" w:cs="Arial"/>
                <w:b/>
                <w:bCs/>
              </w:rPr>
            </w:pPr>
            <w:r>
              <w:rPr>
                <w:rFonts w:ascii="Arial" w:eastAsia="Times New Roman" w:hAnsi="Arial" w:cs="Arial"/>
                <w:b/>
                <w:bCs/>
              </w:rPr>
              <w:lastRenderedPageBreak/>
              <w:t>14</w:t>
            </w:r>
          </w:p>
        </w:tc>
        <w:tc>
          <w:tcPr>
            <w:tcW w:w="10026" w:type="dxa"/>
          </w:tcPr>
          <w:p w14:paraId="671D8A6A" w14:textId="52BD9DC1" w:rsidR="00B015F6" w:rsidRPr="008465AD" w:rsidRDefault="0048465E" w:rsidP="00141360">
            <w:pPr>
              <w:spacing w:after="0" w:line="240" w:lineRule="auto"/>
              <w:outlineLvl w:val="2"/>
              <w:rPr>
                <w:rFonts w:ascii="Arial" w:eastAsia="Times New Roman" w:hAnsi="Arial" w:cs="Arial"/>
              </w:rPr>
            </w:pPr>
            <w:r w:rsidRPr="008465AD">
              <w:rPr>
                <w:rFonts w:ascii="Arial" w:hAnsi="Arial" w:cs="Arial"/>
                <w:b/>
                <w:bCs/>
              </w:rPr>
              <w:t xml:space="preserve">Confidential Item – Exclusion of Press and Public - </w:t>
            </w:r>
            <w:r w:rsidR="00195220" w:rsidRPr="008465AD">
              <w:rPr>
                <w:rFonts w:ascii="Arial" w:eastAsia="Times New Roman" w:hAnsi="Arial" w:cs="Arial"/>
              </w:rPr>
              <w:t>Deferred from extraordinary meeting on 25</w:t>
            </w:r>
            <w:r w:rsidR="00195220" w:rsidRPr="008465AD">
              <w:rPr>
                <w:rFonts w:ascii="Arial" w:eastAsia="Times New Roman" w:hAnsi="Arial" w:cs="Arial"/>
                <w:vertAlign w:val="superscript"/>
              </w:rPr>
              <w:t>th</w:t>
            </w:r>
            <w:r w:rsidR="00195220" w:rsidRPr="008465AD">
              <w:rPr>
                <w:rFonts w:ascii="Arial" w:eastAsia="Times New Roman" w:hAnsi="Arial" w:cs="Arial"/>
              </w:rPr>
              <w:t xml:space="preserve"> June 2026. </w:t>
            </w:r>
          </w:p>
          <w:p w14:paraId="59A2B78A" w14:textId="55CE1DB8" w:rsidR="00B015F6" w:rsidRPr="008465AD" w:rsidRDefault="00B015F6" w:rsidP="00141360">
            <w:pPr>
              <w:spacing w:after="0" w:line="240" w:lineRule="auto"/>
              <w:outlineLvl w:val="2"/>
              <w:rPr>
                <w:rFonts w:ascii="Arial" w:hAnsi="Arial" w:cs="Arial"/>
              </w:rPr>
            </w:pPr>
            <w:r w:rsidRPr="008465AD">
              <w:rPr>
                <w:rFonts w:ascii="Arial" w:hAnsi="Arial" w:cs="Arial"/>
              </w:rPr>
              <w:t>Motion:</w:t>
            </w:r>
          </w:p>
          <w:p w14:paraId="26838798" w14:textId="77777777" w:rsidR="00B015F6" w:rsidRPr="008465AD" w:rsidRDefault="00B015F6" w:rsidP="00141360">
            <w:pPr>
              <w:spacing w:after="0" w:line="240" w:lineRule="auto"/>
              <w:outlineLvl w:val="2"/>
              <w:rPr>
                <w:rFonts w:ascii="Arial" w:hAnsi="Arial" w:cs="Arial"/>
              </w:rPr>
            </w:pPr>
          </w:p>
          <w:p w14:paraId="4E3F327C" w14:textId="3DBEBE99" w:rsidR="000B61DC" w:rsidRPr="008465AD" w:rsidRDefault="0048465E" w:rsidP="00141360">
            <w:pPr>
              <w:spacing w:after="0" w:line="240" w:lineRule="auto"/>
              <w:outlineLvl w:val="2"/>
              <w:rPr>
                <w:rFonts w:ascii="Arial" w:eastAsia="Times New Roman" w:hAnsi="Arial" w:cs="Arial"/>
              </w:rPr>
            </w:pPr>
            <w:r w:rsidRPr="008465AD">
              <w:rPr>
                <w:rFonts w:ascii="Arial" w:hAnsi="Arial" w:cs="Arial"/>
              </w:rPr>
              <w:t>To consider a resolution to exclude members of the press and public in accordance with Section 2 of the Public Bodies (Admission to Meetings) Act 1960, on the grounds that the item involves the likely disclosure of exempt information.</w:t>
            </w:r>
          </w:p>
        </w:tc>
      </w:tr>
      <w:tr w:rsidR="0048465E" w:rsidRPr="008465AD" w14:paraId="65E5FDAC" w14:textId="77777777" w:rsidTr="00BB1311">
        <w:tc>
          <w:tcPr>
            <w:tcW w:w="606" w:type="dxa"/>
          </w:tcPr>
          <w:p w14:paraId="507F692A" w14:textId="20BA549B" w:rsidR="0048465E" w:rsidRPr="008465AD" w:rsidRDefault="00E56F35" w:rsidP="00D46E25">
            <w:pPr>
              <w:spacing w:after="0" w:line="240" w:lineRule="auto"/>
              <w:outlineLvl w:val="2"/>
              <w:rPr>
                <w:rFonts w:ascii="Arial" w:eastAsia="Times New Roman" w:hAnsi="Arial" w:cs="Arial"/>
                <w:b/>
                <w:bCs/>
              </w:rPr>
            </w:pPr>
            <w:r>
              <w:rPr>
                <w:rFonts w:ascii="Arial" w:eastAsia="Times New Roman" w:hAnsi="Arial" w:cs="Arial"/>
                <w:b/>
                <w:bCs/>
              </w:rPr>
              <w:t>15</w:t>
            </w:r>
          </w:p>
        </w:tc>
        <w:tc>
          <w:tcPr>
            <w:tcW w:w="10026" w:type="dxa"/>
          </w:tcPr>
          <w:p w14:paraId="25666928" w14:textId="7B462DF0" w:rsidR="00800955" w:rsidRPr="008465AD" w:rsidRDefault="00141360" w:rsidP="00800955">
            <w:pPr>
              <w:pStyle w:val="NoSpacing"/>
              <w:rPr>
                <w:rFonts w:ascii="Arial" w:hAnsi="Arial" w:cs="Arial"/>
                <w:b/>
                <w:bCs/>
              </w:rPr>
            </w:pPr>
            <w:r w:rsidRPr="008465AD">
              <w:rPr>
                <w:rFonts w:ascii="Arial" w:eastAsia="Times New Roman" w:hAnsi="Arial" w:cs="Arial"/>
                <w:b/>
                <w:bCs/>
              </w:rPr>
              <w:t>Deferred from extraordinary meeting on 25</w:t>
            </w:r>
            <w:r w:rsidRPr="008465AD">
              <w:rPr>
                <w:rFonts w:ascii="Arial" w:eastAsia="Times New Roman" w:hAnsi="Arial" w:cs="Arial"/>
                <w:b/>
                <w:bCs/>
                <w:vertAlign w:val="superscript"/>
              </w:rPr>
              <w:t>th</w:t>
            </w:r>
            <w:r w:rsidRPr="008465AD">
              <w:rPr>
                <w:rFonts w:ascii="Arial" w:eastAsia="Times New Roman" w:hAnsi="Arial" w:cs="Arial"/>
                <w:b/>
                <w:bCs/>
              </w:rPr>
              <w:t xml:space="preserve"> June 2026. - </w:t>
            </w:r>
            <w:r w:rsidR="00800955" w:rsidRPr="008465AD">
              <w:rPr>
                <w:rFonts w:ascii="Arial" w:hAnsi="Arial" w:cs="Arial"/>
                <w:b/>
                <w:bCs/>
              </w:rPr>
              <w:t>Staffing Matters</w:t>
            </w:r>
          </w:p>
          <w:p w14:paraId="0867AB6F" w14:textId="77777777" w:rsidR="00800955" w:rsidRPr="008465AD" w:rsidRDefault="00800955" w:rsidP="00800955">
            <w:pPr>
              <w:pStyle w:val="NoSpacing"/>
              <w:rPr>
                <w:rFonts w:ascii="Arial" w:hAnsi="Arial" w:cs="Arial"/>
              </w:rPr>
            </w:pPr>
            <w:r w:rsidRPr="008465AD">
              <w:rPr>
                <w:rFonts w:ascii="Arial" w:hAnsi="Arial" w:cs="Arial"/>
              </w:rPr>
              <w:t>Motion:</w:t>
            </w:r>
          </w:p>
          <w:p w14:paraId="7C77C5CC" w14:textId="77777777" w:rsidR="00C414A3" w:rsidRDefault="00C414A3" w:rsidP="00B015F6">
            <w:pPr>
              <w:pStyle w:val="NoSpacing"/>
              <w:rPr>
                <w:rFonts w:ascii="Arial" w:hAnsi="Arial" w:cs="Arial"/>
              </w:rPr>
            </w:pPr>
          </w:p>
          <w:p w14:paraId="6839C8EF" w14:textId="77777777" w:rsidR="00AE00DE" w:rsidRDefault="00344F5A" w:rsidP="00B015F6">
            <w:pPr>
              <w:pStyle w:val="NoSpacing"/>
              <w:numPr>
                <w:ilvl w:val="0"/>
                <w:numId w:val="34"/>
              </w:numPr>
              <w:rPr>
                <w:rFonts w:ascii="Arial" w:hAnsi="Arial" w:cs="Arial"/>
              </w:rPr>
            </w:pPr>
            <w:r>
              <w:rPr>
                <w:rFonts w:ascii="Arial" w:hAnsi="Arial" w:cs="Arial"/>
              </w:rPr>
              <w:t xml:space="preserve">That the council discusses and considers arranging a locum clerk/RFO until a suitable candidate is </w:t>
            </w:r>
            <w:r w:rsidR="00AE00DE">
              <w:rPr>
                <w:rFonts w:ascii="Arial" w:hAnsi="Arial" w:cs="Arial"/>
              </w:rPr>
              <w:t>recruited.</w:t>
            </w:r>
          </w:p>
          <w:p w14:paraId="42F2564F" w14:textId="33F6D561" w:rsidR="0048465E" w:rsidRPr="00AE00DE" w:rsidRDefault="00800955" w:rsidP="00B015F6">
            <w:pPr>
              <w:pStyle w:val="NoSpacing"/>
              <w:numPr>
                <w:ilvl w:val="0"/>
                <w:numId w:val="34"/>
              </w:numPr>
              <w:rPr>
                <w:rFonts w:ascii="Arial" w:hAnsi="Arial" w:cs="Arial"/>
              </w:rPr>
            </w:pPr>
            <w:r w:rsidRPr="00AE00DE">
              <w:rPr>
                <w:rFonts w:ascii="Arial" w:hAnsi="Arial" w:cs="Arial"/>
              </w:rPr>
              <w:t>That the council discusses and considers a job advert for the position of clerk/RFO</w:t>
            </w:r>
            <w:r w:rsidR="00AE00DE">
              <w:rPr>
                <w:rFonts w:ascii="Arial" w:hAnsi="Arial" w:cs="Arial"/>
              </w:rPr>
              <w:t>.</w:t>
            </w:r>
          </w:p>
        </w:tc>
      </w:tr>
      <w:tr w:rsidR="002B5472" w:rsidRPr="008465AD" w14:paraId="067A7119" w14:textId="77777777" w:rsidTr="00BB1311">
        <w:tc>
          <w:tcPr>
            <w:tcW w:w="606" w:type="dxa"/>
          </w:tcPr>
          <w:p w14:paraId="2A34C627" w14:textId="145E90D9" w:rsidR="002B5472" w:rsidRPr="008465AD" w:rsidRDefault="00E56F35" w:rsidP="00D46E25">
            <w:pPr>
              <w:spacing w:after="0" w:line="240" w:lineRule="auto"/>
              <w:outlineLvl w:val="2"/>
              <w:rPr>
                <w:rFonts w:ascii="Arial" w:eastAsia="Times New Roman" w:hAnsi="Arial" w:cs="Arial"/>
                <w:b/>
                <w:bCs/>
              </w:rPr>
            </w:pPr>
            <w:r>
              <w:rPr>
                <w:rFonts w:ascii="Arial" w:eastAsia="Times New Roman" w:hAnsi="Arial" w:cs="Arial"/>
                <w:b/>
                <w:bCs/>
              </w:rPr>
              <w:t>16</w:t>
            </w:r>
          </w:p>
        </w:tc>
        <w:tc>
          <w:tcPr>
            <w:tcW w:w="10026" w:type="dxa"/>
          </w:tcPr>
          <w:p w14:paraId="45A282A3" w14:textId="5C14D193" w:rsidR="002B5472" w:rsidRPr="008465AD" w:rsidRDefault="004B3DB6" w:rsidP="00800955">
            <w:pPr>
              <w:pStyle w:val="NoSpacing"/>
              <w:rPr>
                <w:rFonts w:ascii="Arial" w:hAnsi="Arial" w:cs="Arial"/>
                <w:b/>
                <w:bCs/>
              </w:rPr>
            </w:pPr>
            <w:r w:rsidRPr="008465AD">
              <w:rPr>
                <w:rFonts w:ascii="Arial" w:hAnsi="Arial" w:cs="Arial"/>
                <w:b/>
                <w:bCs/>
              </w:rPr>
              <w:t>To resolve to open the meeting to members of the public now that confidential matters have concluded.</w:t>
            </w:r>
          </w:p>
        </w:tc>
      </w:tr>
      <w:tr w:rsidR="00BB1311" w:rsidRPr="008465AD" w14:paraId="7204DF04" w14:textId="77777777" w:rsidTr="00BB1311">
        <w:tc>
          <w:tcPr>
            <w:tcW w:w="606" w:type="dxa"/>
          </w:tcPr>
          <w:p w14:paraId="230C2D87" w14:textId="0320F9A5" w:rsidR="00BB1311" w:rsidRPr="008465AD" w:rsidRDefault="00E56F35" w:rsidP="00BB1311">
            <w:pPr>
              <w:spacing w:after="0" w:line="240" w:lineRule="auto"/>
              <w:outlineLvl w:val="2"/>
              <w:rPr>
                <w:rFonts w:ascii="Arial" w:eastAsia="Times New Roman" w:hAnsi="Arial" w:cs="Arial"/>
                <w:b/>
                <w:bCs/>
              </w:rPr>
            </w:pPr>
            <w:r>
              <w:rPr>
                <w:rFonts w:ascii="Arial" w:eastAsia="Times New Roman" w:hAnsi="Arial" w:cs="Arial"/>
                <w:b/>
                <w:bCs/>
              </w:rPr>
              <w:t>17</w:t>
            </w:r>
          </w:p>
        </w:tc>
        <w:tc>
          <w:tcPr>
            <w:tcW w:w="10026" w:type="dxa"/>
          </w:tcPr>
          <w:p w14:paraId="4C10C279" w14:textId="3272B66A" w:rsidR="00BB1311" w:rsidRPr="008465AD" w:rsidRDefault="00F91A92" w:rsidP="00BB1311">
            <w:pPr>
              <w:spacing w:after="0" w:line="240" w:lineRule="auto"/>
              <w:outlineLvl w:val="2"/>
              <w:rPr>
                <w:rFonts w:ascii="Arial" w:eastAsia="Times New Roman" w:hAnsi="Arial" w:cs="Arial"/>
                <w:b/>
                <w:bCs/>
              </w:rPr>
            </w:pPr>
            <w:r w:rsidRPr="008465AD">
              <w:rPr>
                <w:rFonts w:ascii="Arial" w:eastAsia="Times New Roman" w:hAnsi="Arial" w:cs="Arial"/>
                <w:b/>
                <w:bCs/>
              </w:rPr>
              <w:t>N</w:t>
            </w:r>
            <w:r w:rsidR="00BB1311" w:rsidRPr="008465AD">
              <w:rPr>
                <w:rFonts w:ascii="Arial" w:eastAsia="Times New Roman" w:hAnsi="Arial" w:cs="Arial"/>
                <w:b/>
                <w:bCs/>
              </w:rPr>
              <w:t xml:space="preserve">ext meeting </w:t>
            </w:r>
            <w:r w:rsidRPr="008465AD">
              <w:rPr>
                <w:rFonts w:ascii="Arial" w:eastAsia="Times New Roman" w:hAnsi="Arial" w:cs="Arial"/>
                <w:b/>
                <w:bCs/>
              </w:rPr>
              <w:t xml:space="preserve">Date </w:t>
            </w:r>
            <w:r w:rsidR="00BB1311" w:rsidRPr="008465AD">
              <w:rPr>
                <w:rFonts w:ascii="Arial" w:eastAsia="Times New Roman" w:hAnsi="Arial" w:cs="Arial"/>
                <w:b/>
                <w:bCs/>
              </w:rPr>
              <w:t xml:space="preserve"> </w:t>
            </w:r>
          </w:p>
          <w:p w14:paraId="253B60FF" w14:textId="417D9112" w:rsidR="00BB1311" w:rsidRPr="008465AD" w:rsidRDefault="00754C4A" w:rsidP="00BB1311">
            <w:pPr>
              <w:pStyle w:val="ListParagraph"/>
              <w:numPr>
                <w:ilvl w:val="0"/>
                <w:numId w:val="8"/>
              </w:numPr>
              <w:spacing w:after="0" w:line="240" w:lineRule="auto"/>
              <w:outlineLvl w:val="2"/>
              <w:rPr>
                <w:rFonts w:ascii="Arial" w:eastAsia="Times New Roman" w:hAnsi="Arial" w:cs="Arial"/>
              </w:rPr>
            </w:pPr>
            <w:r w:rsidRPr="008465AD">
              <w:rPr>
                <w:rFonts w:ascii="Arial" w:eastAsia="Times New Roman" w:hAnsi="Arial" w:cs="Arial"/>
              </w:rPr>
              <w:t>15</w:t>
            </w:r>
            <w:r w:rsidRPr="008465AD">
              <w:rPr>
                <w:rFonts w:ascii="Arial" w:eastAsia="Times New Roman" w:hAnsi="Arial" w:cs="Arial"/>
                <w:vertAlign w:val="superscript"/>
              </w:rPr>
              <w:t>th</w:t>
            </w:r>
            <w:r w:rsidRPr="008465AD">
              <w:rPr>
                <w:rFonts w:ascii="Arial" w:eastAsia="Times New Roman" w:hAnsi="Arial" w:cs="Arial"/>
              </w:rPr>
              <w:t xml:space="preserve"> September </w:t>
            </w:r>
            <w:r w:rsidR="00497A6E" w:rsidRPr="008465AD">
              <w:rPr>
                <w:rFonts w:ascii="Arial" w:eastAsia="Times New Roman" w:hAnsi="Arial" w:cs="Arial"/>
              </w:rPr>
              <w:t>May 2026</w:t>
            </w:r>
          </w:p>
        </w:tc>
      </w:tr>
      <w:tr w:rsidR="00075EB5" w:rsidRPr="008465AD" w14:paraId="3C86E348" w14:textId="77777777" w:rsidTr="00BB1311">
        <w:tc>
          <w:tcPr>
            <w:tcW w:w="606" w:type="dxa"/>
          </w:tcPr>
          <w:p w14:paraId="462DD3E0" w14:textId="6D36E684" w:rsidR="00075EB5" w:rsidRPr="008465AD" w:rsidRDefault="00E56F35" w:rsidP="00BB1311">
            <w:pPr>
              <w:spacing w:after="0" w:line="240" w:lineRule="auto"/>
              <w:outlineLvl w:val="2"/>
              <w:rPr>
                <w:rFonts w:ascii="Arial" w:eastAsia="Times New Roman" w:hAnsi="Arial" w:cs="Arial"/>
                <w:b/>
                <w:bCs/>
              </w:rPr>
            </w:pPr>
            <w:r>
              <w:rPr>
                <w:rFonts w:ascii="Arial" w:eastAsia="Times New Roman" w:hAnsi="Arial" w:cs="Arial"/>
                <w:b/>
                <w:bCs/>
              </w:rPr>
              <w:t>18</w:t>
            </w:r>
          </w:p>
        </w:tc>
        <w:tc>
          <w:tcPr>
            <w:tcW w:w="10026" w:type="dxa"/>
          </w:tcPr>
          <w:p w14:paraId="67261F2D" w14:textId="17B20918" w:rsidR="00861AC9" w:rsidRPr="008465AD" w:rsidRDefault="00861AC9" w:rsidP="004077C1">
            <w:pPr>
              <w:spacing w:after="0" w:line="240" w:lineRule="auto"/>
              <w:outlineLvl w:val="2"/>
              <w:rPr>
                <w:rFonts w:ascii="Arial" w:eastAsia="Times New Roman" w:hAnsi="Arial" w:cs="Arial"/>
                <w:b/>
                <w:bCs/>
              </w:rPr>
            </w:pPr>
            <w:r w:rsidRPr="008465AD">
              <w:rPr>
                <w:rFonts w:ascii="Arial" w:eastAsia="Times New Roman" w:hAnsi="Arial" w:cs="Arial"/>
                <w:b/>
                <w:bCs/>
              </w:rPr>
              <w:t xml:space="preserve">Items for next agenda </w:t>
            </w:r>
          </w:p>
        </w:tc>
      </w:tr>
      <w:tr w:rsidR="00BB1311" w:rsidRPr="008465AD" w14:paraId="268BE6A4" w14:textId="77777777" w:rsidTr="00BB1311">
        <w:tc>
          <w:tcPr>
            <w:tcW w:w="606" w:type="dxa"/>
          </w:tcPr>
          <w:p w14:paraId="67EF78D9" w14:textId="72421C8A" w:rsidR="00BB1311" w:rsidRPr="008465AD" w:rsidRDefault="00E56F35" w:rsidP="00BB1311">
            <w:pPr>
              <w:spacing w:after="0" w:line="240" w:lineRule="auto"/>
              <w:outlineLvl w:val="2"/>
              <w:rPr>
                <w:rFonts w:ascii="Arial" w:eastAsia="Times New Roman" w:hAnsi="Arial" w:cs="Arial"/>
                <w:b/>
                <w:bCs/>
              </w:rPr>
            </w:pPr>
            <w:r>
              <w:rPr>
                <w:rFonts w:ascii="Arial" w:eastAsia="Times New Roman" w:hAnsi="Arial" w:cs="Arial"/>
                <w:b/>
                <w:bCs/>
              </w:rPr>
              <w:t>19</w:t>
            </w:r>
          </w:p>
        </w:tc>
        <w:tc>
          <w:tcPr>
            <w:tcW w:w="10026" w:type="dxa"/>
          </w:tcPr>
          <w:p w14:paraId="5778E6FD" w14:textId="77777777" w:rsidR="00BB1311" w:rsidRPr="008465AD" w:rsidRDefault="00BB1311" w:rsidP="00BB1311">
            <w:pPr>
              <w:spacing w:after="0" w:line="240" w:lineRule="auto"/>
              <w:outlineLvl w:val="2"/>
              <w:rPr>
                <w:rFonts w:ascii="Arial" w:eastAsia="Times New Roman" w:hAnsi="Arial" w:cs="Arial"/>
                <w:b/>
                <w:bCs/>
              </w:rPr>
            </w:pPr>
            <w:r w:rsidRPr="008465AD">
              <w:rPr>
                <w:rFonts w:ascii="Arial" w:eastAsia="Times New Roman" w:hAnsi="Arial" w:cs="Arial"/>
                <w:b/>
                <w:bCs/>
              </w:rPr>
              <w:t>Future meeting dates</w:t>
            </w:r>
          </w:p>
          <w:p w14:paraId="6F71AB3E" w14:textId="77777777" w:rsidR="00BB1311" w:rsidRPr="008465AD" w:rsidRDefault="00BB1311" w:rsidP="00BB1311">
            <w:pPr>
              <w:pStyle w:val="ListParagraph"/>
              <w:numPr>
                <w:ilvl w:val="0"/>
                <w:numId w:val="8"/>
              </w:numPr>
              <w:spacing w:after="0" w:line="240" w:lineRule="auto"/>
              <w:outlineLvl w:val="2"/>
              <w:rPr>
                <w:rFonts w:ascii="Arial" w:eastAsia="Times New Roman" w:hAnsi="Arial" w:cs="Arial"/>
              </w:rPr>
            </w:pPr>
            <w:r w:rsidRPr="008465AD">
              <w:rPr>
                <w:rFonts w:ascii="Arial" w:eastAsia="Times New Roman" w:hAnsi="Arial" w:cs="Arial"/>
              </w:rPr>
              <w:t>10</w:t>
            </w:r>
            <w:r w:rsidRPr="008465AD">
              <w:rPr>
                <w:rFonts w:ascii="Arial" w:eastAsia="Times New Roman" w:hAnsi="Arial" w:cs="Arial"/>
                <w:vertAlign w:val="superscript"/>
              </w:rPr>
              <w:t>th</w:t>
            </w:r>
            <w:r w:rsidRPr="008465AD">
              <w:rPr>
                <w:rFonts w:ascii="Arial" w:eastAsia="Times New Roman" w:hAnsi="Arial" w:cs="Arial"/>
              </w:rPr>
              <w:t xml:space="preserve"> November 2026</w:t>
            </w:r>
          </w:p>
          <w:p w14:paraId="24D9A03D" w14:textId="77777777" w:rsidR="001A5576" w:rsidRPr="008465AD" w:rsidRDefault="00047F8C" w:rsidP="00BB1311">
            <w:pPr>
              <w:pStyle w:val="ListParagraph"/>
              <w:numPr>
                <w:ilvl w:val="0"/>
                <w:numId w:val="8"/>
              </w:numPr>
              <w:spacing w:after="0" w:line="240" w:lineRule="auto"/>
              <w:outlineLvl w:val="2"/>
              <w:rPr>
                <w:rFonts w:ascii="Arial" w:eastAsia="Times New Roman" w:hAnsi="Arial" w:cs="Arial"/>
              </w:rPr>
            </w:pPr>
            <w:r w:rsidRPr="008465AD">
              <w:rPr>
                <w:rFonts w:ascii="Arial" w:eastAsia="Times New Roman" w:hAnsi="Arial" w:cs="Arial"/>
              </w:rPr>
              <w:t>12</w:t>
            </w:r>
            <w:r w:rsidRPr="008465AD">
              <w:rPr>
                <w:rFonts w:ascii="Arial" w:eastAsia="Times New Roman" w:hAnsi="Arial" w:cs="Arial"/>
                <w:vertAlign w:val="superscript"/>
              </w:rPr>
              <w:t>th</w:t>
            </w:r>
            <w:r w:rsidRPr="008465AD">
              <w:rPr>
                <w:rFonts w:ascii="Arial" w:eastAsia="Times New Roman" w:hAnsi="Arial" w:cs="Arial"/>
              </w:rPr>
              <w:t xml:space="preserve"> January 2027</w:t>
            </w:r>
          </w:p>
          <w:p w14:paraId="79CFA36E" w14:textId="2DBDBBDB" w:rsidR="00047F8C" w:rsidRPr="008465AD" w:rsidRDefault="002F315D" w:rsidP="00BB1311">
            <w:pPr>
              <w:pStyle w:val="ListParagraph"/>
              <w:numPr>
                <w:ilvl w:val="0"/>
                <w:numId w:val="8"/>
              </w:numPr>
              <w:spacing w:after="0" w:line="240" w:lineRule="auto"/>
              <w:outlineLvl w:val="2"/>
              <w:rPr>
                <w:rFonts w:ascii="Arial" w:eastAsia="Times New Roman" w:hAnsi="Arial" w:cs="Arial"/>
              </w:rPr>
            </w:pPr>
            <w:r w:rsidRPr="008465AD">
              <w:rPr>
                <w:rFonts w:ascii="Arial" w:eastAsia="Times New Roman" w:hAnsi="Arial" w:cs="Arial"/>
              </w:rPr>
              <w:t>9</w:t>
            </w:r>
            <w:r w:rsidRPr="008465AD">
              <w:rPr>
                <w:rFonts w:ascii="Arial" w:eastAsia="Times New Roman" w:hAnsi="Arial" w:cs="Arial"/>
                <w:vertAlign w:val="superscript"/>
              </w:rPr>
              <w:t>th</w:t>
            </w:r>
            <w:r w:rsidRPr="008465AD">
              <w:rPr>
                <w:rFonts w:ascii="Arial" w:eastAsia="Times New Roman" w:hAnsi="Arial" w:cs="Arial"/>
              </w:rPr>
              <w:t xml:space="preserve"> March 2027</w:t>
            </w:r>
          </w:p>
          <w:p w14:paraId="0B469100" w14:textId="77777777" w:rsidR="002F315D" w:rsidRPr="008465AD" w:rsidRDefault="002F315D" w:rsidP="00BB1311">
            <w:pPr>
              <w:pStyle w:val="ListParagraph"/>
              <w:numPr>
                <w:ilvl w:val="0"/>
                <w:numId w:val="8"/>
              </w:numPr>
              <w:spacing w:after="0" w:line="240" w:lineRule="auto"/>
              <w:outlineLvl w:val="2"/>
              <w:rPr>
                <w:rFonts w:ascii="Arial" w:eastAsia="Times New Roman" w:hAnsi="Arial" w:cs="Arial"/>
              </w:rPr>
            </w:pPr>
            <w:r w:rsidRPr="008465AD">
              <w:rPr>
                <w:rFonts w:ascii="Arial" w:eastAsia="Times New Roman" w:hAnsi="Arial" w:cs="Arial"/>
              </w:rPr>
              <w:t>11</w:t>
            </w:r>
            <w:r w:rsidRPr="008465AD">
              <w:rPr>
                <w:rFonts w:ascii="Arial" w:eastAsia="Times New Roman" w:hAnsi="Arial" w:cs="Arial"/>
                <w:vertAlign w:val="superscript"/>
              </w:rPr>
              <w:t>th</w:t>
            </w:r>
            <w:r w:rsidRPr="008465AD">
              <w:rPr>
                <w:rFonts w:ascii="Arial" w:eastAsia="Times New Roman" w:hAnsi="Arial" w:cs="Arial"/>
              </w:rPr>
              <w:t xml:space="preserve"> May 2027 – Annual Parish Council Meeting</w:t>
            </w:r>
          </w:p>
          <w:p w14:paraId="68FBFFA9" w14:textId="0D95989A" w:rsidR="002F315D" w:rsidRPr="008465AD" w:rsidRDefault="0080441A" w:rsidP="00BB1311">
            <w:pPr>
              <w:pStyle w:val="ListParagraph"/>
              <w:numPr>
                <w:ilvl w:val="0"/>
                <w:numId w:val="8"/>
              </w:numPr>
              <w:spacing w:after="0" w:line="240" w:lineRule="auto"/>
              <w:outlineLvl w:val="2"/>
              <w:rPr>
                <w:rFonts w:ascii="Arial" w:eastAsia="Times New Roman" w:hAnsi="Arial" w:cs="Arial"/>
              </w:rPr>
            </w:pPr>
            <w:r>
              <w:rPr>
                <w:rFonts w:ascii="Arial" w:eastAsia="Times New Roman" w:hAnsi="Arial" w:cs="Arial"/>
              </w:rPr>
              <w:t xml:space="preserve">Annual Parish Meeting - </w:t>
            </w:r>
            <w:r w:rsidR="00DD761B" w:rsidRPr="008465AD">
              <w:rPr>
                <w:rFonts w:ascii="Arial" w:eastAsia="Times New Roman" w:hAnsi="Arial" w:cs="Arial"/>
              </w:rPr>
              <w:t>Between 1</w:t>
            </w:r>
            <w:r w:rsidR="00DD761B" w:rsidRPr="008465AD">
              <w:rPr>
                <w:rFonts w:ascii="Arial" w:eastAsia="Times New Roman" w:hAnsi="Arial" w:cs="Arial"/>
                <w:vertAlign w:val="superscript"/>
              </w:rPr>
              <w:t>st</w:t>
            </w:r>
            <w:r w:rsidR="00DD761B" w:rsidRPr="008465AD">
              <w:rPr>
                <w:rFonts w:ascii="Arial" w:eastAsia="Times New Roman" w:hAnsi="Arial" w:cs="Arial"/>
              </w:rPr>
              <w:t xml:space="preserve"> </w:t>
            </w:r>
            <w:r w:rsidR="002F315D" w:rsidRPr="008465AD">
              <w:rPr>
                <w:rFonts w:ascii="Arial" w:eastAsia="Times New Roman" w:hAnsi="Arial" w:cs="Arial"/>
              </w:rPr>
              <w:t xml:space="preserve">March </w:t>
            </w:r>
            <w:r w:rsidR="00DD761B" w:rsidRPr="008465AD">
              <w:rPr>
                <w:rFonts w:ascii="Arial" w:eastAsia="Times New Roman" w:hAnsi="Arial" w:cs="Arial"/>
              </w:rPr>
              <w:t>–</w:t>
            </w:r>
            <w:r w:rsidR="002F315D" w:rsidRPr="008465AD">
              <w:rPr>
                <w:rFonts w:ascii="Arial" w:eastAsia="Times New Roman" w:hAnsi="Arial" w:cs="Arial"/>
              </w:rPr>
              <w:t xml:space="preserve"> </w:t>
            </w:r>
            <w:r w:rsidR="00DD761B" w:rsidRPr="008465AD">
              <w:rPr>
                <w:rFonts w:ascii="Arial" w:eastAsia="Times New Roman" w:hAnsi="Arial" w:cs="Arial"/>
              </w:rPr>
              <w:t>1</w:t>
            </w:r>
            <w:r w:rsidR="00DD761B" w:rsidRPr="008465AD">
              <w:rPr>
                <w:rFonts w:ascii="Arial" w:eastAsia="Times New Roman" w:hAnsi="Arial" w:cs="Arial"/>
                <w:vertAlign w:val="superscript"/>
              </w:rPr>
              <w:t>st</w:t>
            </w:r>
            <w:r w:rsidR="00DD761B" w:rsidRPr="008465AD">
              <w:rPr>
                <w:rFonts w:ascii="Arial" w:eastAsia="Times New Roman" w:hAnsi="Arial" w:cs="Arial"/>
              </w:rPr>
              <w:t xml:space="preserve"> </w:t>
            </w:r>
            <w:r w:rsidR="002F315D" w:rsidRPr="008465AD">
              <w:rPr>
                <w:rFonts w:ascii="Arial" w:eastAsia="Times New Roman" w:hAnsi="Arial" w:cs="Arial"/>
              </w:rPr>
              <w:t>June</w:t>
            </w:r>
            <w:r w:rsidR="00EF7113" w:rsidRPr="008465AD">
              <w:rPr>
                <w:rFonts w:ascii="Arial" w:eastAsia="Times New Roman" w:hAnsi="Arial" w:cs="Arial"/>
              </w:rPr>
              <w:t xml:space="preserve"> 2027 Date TBC.</w:t>
            </w:r>
          </w:p>
        </w:tc>
      </w:tr>
      <w:tr w:rsidR="00BB1311" w:rsidRPr="008465AD" w14:paraId="56D4F587" w14:textId="77777777" w:rsidTr="00BB1311">
        <w:tc>
          <w:tcPr>
            <w:tcW w:w="606" w:type="dxa"/>
          </w:tcPr>
          <w:p w14:paraId="3CA03025" w14:textId="42D7968F" w:rsidR="00BB1311" w:rsidRPr="008465AD" w:rsidRDefault="00E56F35" w:rsidP="00BB1311">
            <w:pPr>
              <w:spacing w:after="0" w:line="240" w:lineRule="auto"/>
              <w:outlineLvl w:val="2"/>
              <w:rPr>
                <w:rFonts w:ascii="Arial" w:eastAsia="Times New Roman" w:hAnsi="Arial" w:cs="Arial"/>
                <w:b/>
                <w:bCs/>
              </w:rPr>
            </w:pPr>
            <w:r>
              <w:rPr>
                <w:rFonts w:ascii="Arial" w:eastAsia="Times New Roman" w:hAnsi="Arial" w:cs="Arial"/>
                <w:b/>
                <w:bCs/>
              </w:rPr>
              <w:t>20</w:t>
            </w:r>
          </w:p>
        </w:tc>
        <w:tc>
          <w:tcPr>
            <w:tcW w:w="10026" w:type="dxa"/>
          </w:tcPr>
          <w:p w14:paraId="6863C6F8" w14:textId="0ABC6D16" w:rsidR="00BB1311" w:rsidRPr="008465AD" w:rsidRDefault="00BB1311" w:rsidP="009F4439">
            <w:pPr>
              <w:spacing w:after="0" w:line="240" w:lineRule="auto"/>
              <w:outlineLvl w:val="2"/>
              <w:rPr>
                <w:rFonts w:ascii="Arial" w:eastAsia="Times New Roman" w:hAnsi="Arial" w:cs="Arial"/>
                <w:b/>
                <w:bCs/>
              </w:rPr>
            </w:pPr>
            <w:r w:rsidRPr="008465AD">
              <w:rPr>
                <w:rFonts w:ascii="Arial" w:eastAsia="Times New Roman" w:hAnsi="Arial" w:cs="Arial"/>
                <w:b/>
                <w:bCs/>
              </w:rPr>
              <w:t>Meeting Closed</w:t>
            </w:r>
          </w:p>
        </w:tc>
      </w:tr>
    </w:tbl>
    <w:p w14:paraId="2D013DA4" w14:textId="77777777" w:rsidR="00D46E25" w:rsidRDefault="00D46E25" w:rsidP="009D747B">
      <w:pPr>
        <w:spacing w:after="0"/>
        <w:rPr>
          <w:rFonts w:ascii="Arial" w:hAnsi="Arial" w:cs="Arial"/>
        </w:rPr>
      </w:pPr>
    </w:p>
    <w:p w14:paraId="0388F053" w14:textId="77777777" w:rsidR="00000DE9" w:rsidRPr="00602191" w:rsidRDefault="00000DE9" w:rsidP="00000DE9">
      <w:pPr>
        <w:spacing w:line="278" w:lineRule="auto"/>
        <w:jc w:val="center"/>
        <w:rPr>
          <w:b/>
          <w:bCs/>
          <w:u w:val="single"/>
        </w:rPr>
      </w:pPr>
      <w:r w:rsidRPr="00602191">
        <w:rPr>
          <w:b/>
          <w:bCs/>
          <w:u w:val="single"/>
        </w:rPr>
        <w:t>Staffing Committee — Terms of Reference</w:t>
      </w:r>
      <w:r>
        <w:rPr>
          <w:b/>
          <w:bCs/>
          <w:u w:val="single"/>
        </w:rPr>
        <w:t xml:space="preserve"> – Appendix 1</w:t>
      </w:r>
    </w:p>
    <w:p w14:paraId="37783FB3" w14:textId="77777777" w:rsidR="00000DE9" w:rsidRPr="003134BA" w:rsidRDefault="00000DE9" w:rsidP="00000DE9">
      <w:pPr>
        <w:spacing w:line="278" w:lineRule="auto"/>
      </w:pPr>
      <w:r w:rsidRPr="003134BA">
        <w:t>Purpose</w:t>
      </w:r>
    </w:p>
    <w:p w14:paraId="1B307B90" w14:textId="77777777" w:rsidR="00000DE9" w:rsidRPr="003134BA" w:rsidRDefault="00000DE9" w:rsidP="00000DE9">
      <w:pPr>
        <w:numPr>
          <w:ilvl w:val="0"/>
          <w:numId w:val="24"/>
        </w:numPr>
        <w:spacing w:line="278" w:lineRule="auto"/>
      </w:pPr>
      <w:r w:rsidRPr="003134BA">
        <w:t>To oversee and manage non</w:t>
      </w:r>
      <w:r w:rsidRPr="003134BA">
        <w:noBreakHyphen/>
        <w:t xml:space="preserve">political staffing matters on behalf of the </w:t>
      </w:r>
      <w:r>
        <w:t xml:space="preserve">Parish </w:t>
      </w:r>
      <w:r w:rsidRPr="003134BA">
        <w:t>Council, including recruitment (other than Clerk/RFO</w:t>
      </w:r>
      <w:r>
        <w:t xml:space="preserve"> see appendix 1</w:t>
      </w:r>
      <w:r w:rsidRPr="003134BA">
        <w:t>), staff performance/appraisal processes, staff policies, pay and grading recommendations, and to handle grievance and disciplinary procedures in line with the Council’s polic</w:t>
      </w:r>
      <w:r>
        <w:t>ies</w:t>
      </w:r>
      <w:r w:rsidRPr="003134BA">
        <w:t xml:space="preserve"> and employment law.</w:t>
      </w:r>
    </w:p>
    <w:p w14:paraId="2E010C5E" w14:textId="77777777" w:rsidR="00000DE9" w:rsidRPr="003134BA" w:rsidRDefault="00000DE9" w:rsidP="00000DE9">
      <w:pPr>
        <w:spacing w:line="278" w:lineRule="auto"/>
      </w:pPr>
      <w:r w:rsidRPr="003134BA">
        <w:t>Membership and quorum</w:t>
      </w:r>
    </w:p>
    <w:p w14:paraId="79444FCE" w14:textId="77777777" w:rsidR="00000DE9" w:rsidRPr="003134BA" w:rsidRDefault="00000DE9" w:rsidP="00000DE9">
      <w:pPr>
        <w:numPr>
          <w:ilvl w:val="0"/>
          <w:numId w:val="25"/>
        </w:numPr>
        <w:spacing w:line="278" w:lineRule="auto"/>
      </w:pPr>
      <w:r w:rsidRPr="003134BA">
        <w:t xml:space="preserve">Membership: </w:t>
      </w:r>
      <w:r>
        <w:t>minimum of three</w:t>
      </w:r>
      <w:r w:rsidRPr="003134BA">
        <w:t xml:space="preserve"> councillors appointed by full council.</w:t>
      </w:r>
    </w:p>
    <w:p w14:paraId="4CB693FC" w14:textId="77777777" w:rsidR="00000DE9" w:rsidRPr="003134BA" w:rsidRDefault="00000DE9" w:rsidP="00000DE9">
      <w:pPr>
        <w:numPr>
          <w:ilvl w:val="0"/>
          <w:numId w:val="25"/>
        </w:numPr>
        <w:spacing w:line="278" w:lineRule="auto"/>
      </w:pPr>
      <w:r w:rsidRPr="003134BA">
        <w:t>Quorum: three councillors.</w:t>
      </w:r>
    </w:p>
    <w:p w14:paraId="13581805" w14:textId="77777777" w:rsidR="00000DE9" w:rsidRPr="003134BA" w:rsidRDefault="00000DE9" w:rsidP="00000DE9">
      <w:pPr>
        <w:numPr>
          <w:ilvl w:val="0"/>
          <w:numId w:val="25"/>
        </w:numPr>
        <w:spacing w:line="278" w:lineRule="auto"/>
      </w:pPr>
      <w:r w:rsidRPr="003134BA">
        <w:t>The Chair of the Council may be appointed as a member or as an ex</w:t>
      </w:r>
      <w:r w:rsidRPr="003134BA">
        <w:noBreakHyphen/>
        <w:t>officio member by resolution of full council.</w:t>
      </w:r>
    </w:p>
    <w:p w14:paraId="359E39C1" w14:textId="77777777" w:rsidR="00000DE9" w:rsidRPr="003134BA" w:rsidRDefault="00000DE9" w:rsidP="00000DE9">
      <w:pPr>
        <w:spacing w:line="278" w:lineRule="auto"/>
      </w:pPr>
      <w:r w:rsidRPr="003134BA">
        <w:t>Chair</w:t>
      </w:r>
    </w:p>
    <w:p w14:paraId="121A74F6" w14:textId="77777777" w:rsidR="00000DE9" w:rsidRPr="003134BA" w:rsidRDefault="00000DE9" w:rsidP="00000DE9">
      <w:pPr>
        <w:numPr>
          <w:ilvl w:val="0"/>
          <w:numId w:val="26"/>
        </w:numPr>
        <w:spacing w:line="278" w:lineRule="auto"/>
      </w:pPr>
      <w:r w:rsidRPr="003134BA">
        <w:t>The Committee shall elect its own Chair at its first meeting (unless full council appoints the Chair of the Committee).</w:t>
      </w:r>
    </w:p>
    <w:p w14:paraId="1C05BEA9" w14:textId="77777777" w:rsidR="00000DE9" w:rsidRPr="003134BA" w:rsidRDefault="00000DE9" w:rsidP="00000DE9">
      <w:pPr>
        <w:spacing w:line="278" w:lineRule="auto"/>
      </w:pPr>
      <w:r w:rsidRPr="003134BA">
        <w:t>Delegated powers</w:t>
      </w:r>
      <w:r w:rsidRPr="003134BA">
        <w:br/>
        <w:t>The Committee is authorised by full council to:</w:t>
      </w:r>
    </w:p>
    <w:p w14:paraId="23702333" w14:textId="77777777" w:rsidR="00000DE9" w:rsidRPr="003134BA" w:rsidRDefault="00000DE9" w:rsidP="00000DE9">
      <w:pPr>
        <w:numPr>
          <w:ilvl w:val="0"/>
          <w:numId w:val="27"/>
        </w:numPr>
        <w:spacing w:line="278" w:lineRule="auto"/>
      </w:pPr>
      <w:r w:rsidRPr="003134BA">
        <w:t>Advertise, shortlist, interview and appoint staff below the rank of Clerk/RFO, subject to budget and any job description/person specification approved by council.</w:t>
      </w:r>
    </w:p>
    <w:p w14:paraId="20033226" w14:textId="77777777" w:rsidR="00000DE9" w:rsidRPr="003134BA" w:rsidRDefault="00000DE9" w:rsidP="00000DE9">
      <w:pPr>
        <w:numPr>
          <w:ilvl w:val="0"/>
          <w:numId w:val="27"/>
        </w:numPr>
        <w:spacing w:line="278" w:lineRule="auto"/>
      </w:pPr>
      <w:r w:rsidRPr="003134BA">
        <w:t>Manage staff performance and disciplinary matters in accordance with the Council’s procedures and statutory requirements.</w:t>
      </w:r>
    </w:p>
    <w:p w14:paraId="35A78E62" w14:textId="77777777" w:rsidR="00000DE9" w:rsidRPr="003134BA" w:rsidRDefault="00000DE9" w:rsidP="00000DE9">
      <w:pPr>
        <w:numPr>
          <w:ilvl w:val="0"/>
          <w:numId w:val="27"/>
        </w:numPr>
        <w:spacing w:line="278" w:lineRule="auto"/>
      </w:pPr>
      <w:r w:rsidRPr="003134BA">
        <w:lastRenderedPageBreak/>
        <w:t>Recommend changes to staff terms and conditions, pay scales and staffing structure to full council.</w:t>
      </w:r>
    </w:p>
    <w:p w14:paraId="780E1060" w14:textId="77777777" w:rsidR="00000DE9" w:rsidRPr="003134BA" w:rsidRDefault="00000DE9" w:rsidP="00000DE9">
      <w:pPr>
        <w:numPr>
          <w:ilvl w:val="0"/>
          <w:numId w:val="27"/>
        </w:numPr>
        <w:spacing w:line="278" w:lineRule="auto"/>
      </w:pPr>
      <w:r w:rsidRPr="003134BA">
        <w:t>Approve routine HR actions (sickness management, flexible working requests, training, minor contractual variations) within budgets and Council policy.</w:t>
      </w:r>
    </w:p>
    <w:p w14:paraId="4E973DB7" w14:textId="77777777" w:rsidR="00000DE9" w:rsidRPr="003134BA" w:rsidRDefault="00000DE9" w:rsidP="00000DE9">
      <w:pPr>
        <w:numPr>
          <w:ilvl w:val="0"/>
          <w:numId w:val="27"/>
        </w:numPr>
        <w:spacing w:line="278" w:lineRule="auto"/>
      </w:pPr>
      <w:r w:rsidRPr="003134BA">
        <w:t>Obtain independent HR or legal advice where required.</w:t>
      </w:r>
    </w:p>
    <w:p w14:paraId="1B2785A7" w14:textId="77777777" w:rsidR="00000DE9" w:rsidRPr="003134BA" w:rsidRDefault="00000DE9" w:rsidP="00000DE9">
      <w:pPr>
        <w:spacing w:line="278" w:lineRule="auto"/>
      </w:pPr>
      <w:r w:rsidRPr="003134BA">
        <w:t>Limits on dismissal powers</w:t>
      </w:r>
    </w:p>
    <w:p w14:paraId="563F07EC" w14:textId="77777777" w:rsidR="00000DE9" w:rsidRPr="003134BA" w:rsidRDefault="00000DE9" w:rsidP="00000DE9">
      <w:pPr>
        <w:numPr>
          <w:ilvl w:val="0"/>
          <w:numId w:val="28"/>
        </w:numPr>
        <w:spacing w:line="278" w:lineRule="auto"/>
      </w:pPr>
      <w:r w:rsidRPr="003134BA">
        <w:t>The Committee may investigate grievances and disciplinary matters and may conduct hearings where appropriate, but:</w:t>
      </w:r>
    </w:p>
    <w:p w14:paraId="4B1FC1AD" w14:textId="77777777" w:rsidR="00000DE9" w:rsidRPr="003134BA" w:rsidRDefault="00000DE9" w:rsidP="00000DE9">
      <w:pPr>
        <w:numPr>
          <w:ilvl w:val="1"/>
          <w:numId w:val="28"/>
        </w:numPr>
        <w:spacing w:line="278" w:lineRule="auto"/>
      </w:pPr>
      <w:r w:rsidRPr="003134BA">
        <w:t>Any proposal to dismiss the Clerk/RFO must be referred as a formal recommendation to full council; the Committee cannot itself dismiss the Clerk/RFO.</w:t>
      </w:r>
      <w:r>
        <w:t xml:space="preserve"> (See following report appendix 2)</w:t>
      </w:r>
    </w:p>
    <w:p w14:paraId="1C55D4A1" w14:textId="77777777" w:rsidR="00000DE9" w:rsidRPr="003134BA" w:rsidRDefault="00000DE9" w:rsidP="00000DE9">
      <w:pPr>
        <w:numPr>
          <w:ilvl w:val="1"/>
          <w:numId w:val="28"/>
        </w:numPr>
        <w:spacing w:line="278" w:lineRule="auto"/>
      </w:pPr>
      <w:r w:rsidRPr="003134BA">
        <w:t>For other employees, the Committee may only make a dismissal decision where full council has previously delegated explicit power to do so. If no such delegation exists, any decision to dismiss must be referred to full council for approval.</w:t>
      </w:r>
    </w:p>
    <w:p w14:paraId="23CAE29B" w14:textId="77777777" w:rsidR="00000DE9" w:rsidRPr="003134BA" w:rsidRDefault="00000DE9" w:rsidP="00000DE9">
      <w:pPr>
        <w:numPr>
          <w:ilvl w:val="1"/>
          <w:numId w:val="28"/>
        </w:numPr>
        <w:spacing w:line="278" w:lineRule="auto"/>
      </w:pPr>
      <w:r w:rsidRPr="003134BA">
        <w:t>In all cases involving dismissal the Committee must follow fair procedure, seek HR/legal advice as needed, and ensure proper records are kept.</w:t>
      </w:r>
    </w:p>
    <w:p w14:paraId="39641E0A" w14:textId="77777777" w:rsidR="00000DE9" w:rsidRPr="003134BA" w:rsidRDefault="00000DE9" w:rsidP="00000DE9">
      <w:pPr>
        <w:spacing w:line="278" w:lineRule="auto"/>
      </w:pPr>
      <w:r w:rsidRPr="003134BA">
        <w:t>Confidentiality</w:t>
      </w:r>
    </w:p>
    <w:p w14:paraId="50E13548" w14:textId="77777777" w:rsidR="00000DE9" w:rsidRPr="003134BA" w:rsidRDefault="00000DE9" w:rsidP="00000DE9">
      <w:pPr>
        <w:numPr>
          <w:ilvl w:val="0"/>
          <w:numId w:val="29"/>
        </w:numPr>
        <w:spacing w:line="278" w:lineRule="auto"/>
      </w:pPr>
      <w:r w:rsidRPr="003134BA">
        <w:t>All staff records, appraisal notes and HR papers are confidential. The Committee shall meet or consider confidential business in camera when required and in accordance with the Council’s standing orders and data</w:t>
      </w:r>
      <w:r w:rsidRPr="003134BA">
        <w:noBreakHyphen/>
        <w:t>protection obligations.</w:t>
      </w:r>
    </w:p>
    <w:p w14:paraId="6AC5E837" w14:textId="77777777" w:rsidR="00000DE9" w:rsidRPr="003134BA" w:rsidRDefault="00000DE9" w:rsidP="00000DE9">
      <w:pPr>
        <w:spacing w:line="278" w:lineRule="auto"/>
      </w:pPr>
      <w:r w:rsidRPr="003134BA">
        <w:t>Reporting</w:t>
      </w:r>
    </w:p>
    <w:p w14:paraId="456A76BF" w14:textId="77777777" w:rsidR="00000DE9" w:rsidRPr="003134BA" w:rsidRDefault="00000DE9" w:rsidP="00000DE9">
      <w:pPr>
        <w:numPr>
          <w:ilvl w:val="0"/>
          <w:numId w:val="30"/>
        </w:numPr>
        <w:spacing w:line="278" w:lineRule="auto"/>
      </w:pPr>
      <w:r w:rsidRPr="003134BA">
        <w:t>The Committee will report decisions and recommendations to the next meeting of full council and will submit minutes in accordance with standing orders (redacting confidential personal information as required).</w:t>
      </w:r>
    </w:p>
    <w:p w14:paraId="205A6577" w14:textId="77777777" w:rsidR="00000DE9" w:rsidRPr="003134BA" w:rsidRDefault="00000DE9" w:rsidP="00000DE9">
      <w:pPr>
        <w:spacing w:line="278" w:lineRule="auto"/>
      </w:pPr>
      <w:r w:rsidRPr="003134BA">
        <w:t>Review</w:t>
      </w:r>
    </w:p>
    <w:p w14:paraId="46F3452C" w14:textId="77777777" w:rsidR="00000DE9" w:rsidRPr="003134BA" w:rsidRDefault="00000DE9" w:rsidP="00000DE9">
      <w:pPr>
        <w:numPr>
          <w:ilvl w:val="0"/>
          <w:numId w:val="31"/>
        </w:numPr>
        <w:spacing w:line="278" w:lineRule="auto"/>
      </w:pPr>
      <w:r w:rsidRPr="003134BA">
        <w:t xml:space="preserve">These </w:t>
      </w:r>
      <w:proofErr w:type="spellStart"/>
      <w:r w:rsidRPr="003134BA">
        <w:t>ToR</w:t>
      </w:r>
      <w:proofErr w:type="spellEnd"/>
      <w:r w:rsidRPr="003134BA">
        <w:t xml:space="preserve"> will be reviewed by full council within 12 months of establishment and thereafter at least annually.</w:t>
      </w:r>
    </w:p>
    <w:p w14:paraId="7DB172A3" w14:textId="77777777" w:rsidR="00000DE9" w:rsidRPr="003134BA" w:rsidRDefault="00000DE9" w:rsidP="00000DE9">
      <w:pPr>
        <w:spacing w:line="278" w:lineRule="auto"/>
      </w:pPr>
      <w:r w:rsidRPr="003134BA">
        <w:t>References</w:t>
      </w:r>
    </w:p>
    <w:tbl>
      <w:tblPr>
        <w:tblW w:w="9490" w:type="dxa"/>
        <w:tblBorders>
          <w:top w:val="single" w:sz="2" w:space="0" w:color="auto"/>
          <w:left w:val="single" w:sz="2" w:space="0" w:color="auto"/>
          <w:bottom w:val="single" w:sz="2" w:space="0" w:color="auto"/>
          <w:right w:val="single" w:sz="2" w:space="0" w:color="auto"/>
        </w:tblBorders>
        <w:shd w:val="clear" w:color="auto" w:fill="F1F5F9"/>
        <w:tblCellMar>
          <w:top w:w="15" w:type="dxa"/>
          <w:left w:w="15" w:type="dxa"/>
          <w:bottom w:w="15" w:type="dxa"/>
          <w:right w:w="15" w:type="dxa"/>
        </w:tblCellMar>
        <w:tblLook w:val="04A0" w:firstRow="1" w:lastRow="0" w:firstColumn="1" w:lastColumn="0" w:noHBand="0" w:noVBand="1"/>
      </w:tblPr>
      <w:tblGrid>
        <w:gridCol w:w="482"/>
        <w:gridCol w:w="3763"/>
        <w:gridCol w:w="4252"/>
        <w:gridCol w:w="993"/>
      </w:tblGrid>
      <w:tr w:rsidR="00000DE9" w:rsidRPr="003134BA" w14:paraId="057F32F6" w14:textId="77777777" w:rsidTr="00AA5C7B">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1B87C643" w14:textId="77777777" w:rsidR="00000DE9" w:rsidRPr="003134BA" w:rsidRDefault="00000DE9" w:rsidP="00AA5C7B">
            <w:pPr>
              <w:spacing w:line="278" w:lineRule="auto"/>
              <w:rPr>
                <w:b/>
                <w:bCs/>
              </w:rPr>
            </w:pPr>
            <w:r w:rsidRPr="003134BA">
              <w:rPr>
                <w:b/>
                <w:bCs/>
              </w:rPr>
              <w:t>#</w:t>
            </w:r>
          </w:p>
        </w:tc>
        <w:tc>
          <w:tcPr>
            <w:tcW w:w="376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42CDB34F" w14:textId="77777777" w:rsidR="00000DE9" w:rsidRPr="003134BA" w:rsidRDefault="00000DE9" w:rsidP="00AA5C7B">
            <w:pPr>
              <w:spacing w:line="278" w:lineRule="auto"/>
              <w:rPr>
                <w:b/>
                <w:bCs/>
              </w:rPr>
            </w:pPr>
            <w:r w:rsidRPr="003134BA">
              <w:rPr>
                <w:b/>
                <w:bCs/>
              </w:rPr>
              <w:t>Source</w:t>
            </w:r>
          </w:p>
        </w:tc>
        <w:tc>
          <w:tcPr>
            <w:tcW w:w="4252"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6864B5AA" w14:textId="77777777" w:rsidR="00000DE9" w:rsidRPr="003134BA" w:rsidRDefault="00000DE9" w:rsidP="00AA5C7B">
            <w:pPr>
              <w:spacing w:line="278" w:lineRule="auto"/>
              <w:rPr>
                <w:b/>
                <w:bCs/>
              </w:rPr>
            </w:pPr>
            <w:r w:rsidRPr="003134BA">
              <w:rPr>
                <w:b/>
                <w:bCs/>
              </w:rPr>
              <w:t>Authority</w:t>
            </w:r>
          </w:p>
        </w:tc>
        <w:tc>
          <w:tcPr>
            <w:tcW w:w="99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7A9A1E09" w14:textId="77777777" w:rsidR="00000DE9" w:rsidRPr="003134BA" w:rsidRDefault="00000DE9" w:rsidP="00AA5C7B">
            <w:pPr>
              <w:spacing w:line="278" w:lineRule="auto"/>
              <w:rPr>
                <w:b/>
                <w:bCs/>
              </w:rPr>
            </w:pPr>
            <w:r w:rsidRPr="003134BA">
              <w:rPr>
                <w:b/>
                <w:bCs/>
              </w:rPr>
              <w:t>Year</w:t>
            </w:r>
          </w:p>
        </w:tc>
      </w:tr>
      <w:tr w:rsidR="00000DE9" w:rsidRPr="003134BA" w14:paraId="65DBC26E" w14:textId="77777777" w:rsidTr="00AA5C7B">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BD2CC39" w14:textId="77777777" w:rsidR="00000DE9" w:rsidRPr="003134BA" w:rsidRDefault="00000DE9" w:rsidP="00AA5C7B">
            <w:pPr>
              <w:spacing w:line="278" w:lineRule="auto"/>
            </w:pPr>
            <w:r w:rsidRPr="003134BA">
              <w:t>1</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60F1A423" w14:textId="77777777" w:rsidR="00000DE9" w:rsidRPr="003134BA" w:rsidRDefault="00000DE9" w:rsidP="00AA5C7B">
            <w:pPr>
              <w:spacing w:line="278" w:lineRule="auto"/>
            </w:pPr>
            <w:r w:rsidRPr="003134BA">
              <w:t>Bradley Parish Council — Model Standing Orders 2025 update (adopted 12 May 2026)</w:t>
            </w:r>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132AF41" w14:textId="77777777" w:rsidR="00000DE9" w:rsidRPr="003134BA" w:rsidRDefault="00000DE9" w:rsidP="00AA5C7B">
            <w:pPr>
              <w:spacing w:line="278" w:lineRule="auto"/>
            </w:pPr>
            <w:r w:rsidRPr="003134BA">
              <w:t>Bradley Parish Council (document supplied)</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07A109B" w14:textId="77777777" w:rsidR="00000DE9" w:rsidRPr="003134BA" w:rsidRDefault="00000DE9" w:rsidP="00AA5C7B">
            <w:pPr>
              <w:spacing w:line="278" w:lineRule="auto"/>
            </w:pPr>
            <w:r w:rsidRPr="003134BA">
              <w:t>2026</w:t>
            </w:r>
          </w:p>
        </w:tc>
      </w:tr>
      <w:tr w:rsidR="00000DE9" w:rsidRPr="003134BA" w14:paraId="12286750" w14:textId="77777777" w:rsidTr="00AA5C7B">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ABED1AD" w14:textId="77777777" w:rsidR="00000DE9" w:rsidRPr="003134BA" w:rsidRDefault="00000DE9" w:rsidP="00AA5C7B">
            <w:pPr>
              <w:spacing w:line="278" w:lineRule="auto"/>
            </w:pPr>
            <w:r w:rsidRPr="003134BA">
              <w:t>2</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57EA560" w14:textId="77777777" w:rsidR="00000DE9" w:rsidRPr="003134BA" w:rsidRDefault="00000DE9" w:rsidP="00AA5C7B">
            <w:pPr>
              <w:spacing w:line="278" w:lineRule="auto"/>
            </w:pPr>
            <w:hyperlink r:id="rId9" w:tgtFrame="_blank" w:history="1">
              <w:r w:rsidRPr="003134BA">
                <w:rPr>
                  <w:rStyle w:val="Hyperlink"/>
                </w:rPr>
                <w:t>NALC — Model Standing Orders resource</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69B3150" w14:textId="77777777" w:rsidR="00000DE9" w:rsidRPr="003134BA" w:rsidRDefault="00000DE9" w:rsidP="00AA5C7B">
            <w:pPr>
              <w:spacing w:line="278" w:lineRule="auto"/>
            </w:pPr>
            <w:r w:rsidRPr="003134BA">
              <w:t>National Association of Local Councils</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ABF90F2" w14:textId="77777777" w:rsidR="00000DE9" w:rsidRPr="003134BA" w:rsidRDefault="00000DE9" w:rsidP="00AA5C7B">
            <w:pPr>
              <w:spacing w:line="278" w:lineRule="auto"/>
            </w:pPr>
            <w:r w:rsidRPr="003134BA">
              <w:t>2019</w:t>
            </w:r>
          </w:p>
        </w:tc>
      </w:tr>
      <w:tr w:rsidR="00000DE9" w:rsidRPr="003134BA" w14:paraId="2536D2BA" w14:textId="77777777" w:rsidTr="00AA5C7B">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31021E9" w14:textId="77777777" w:rsidR="00000DE9" w:rsidRPr="003134BA" w:rsidRDefault="00000DE9" w:rsidP="00AA5C7B">
            <w:pPr>
              <w:spacing w:line="278" w:lineRule="auto"/>
            </w:pPr>
            <w:r w:rsidRPr="003134BA">
              <w:t>3</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CF1A3D1" w14:textId="77777777" w:rsidR="00000DE9" w:rsidRPr="003134BA" w:rsidRDefault="00000DE9" w:rsidP="00AA5C7B">
            <w:pPr>
              <w:spacing w:line="278" w:lineRule="auto"/>
            </w:pPr>
            <w:hyperlink r:id="rId10" w:tgtFrame="_blank" w:history="1">
              <w:r w:rsidRPr="003134BA">
                <w:rPr>
                  <w:rStyle w:val="Hyperlink"/>
                </w:rPr>
                <w:t>Local Government Act 1972 — meetings &amp; access to information (Part V)</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D2636EF" w14:textId="77777777" w:rsidR="00000DE9" w:rsidRPr="003134BA" w:rsidRDefault="00000DE9" w:rsidP="00AA5C7B">
            <w:pPr>
              <w:spacing w:line="278" w:lineRule="auto"/>
            </w:pPr>
            <w:r w:rsidRPr="003134BA">
              <w:t>The National Archives / legislation.gov.uk</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E163688" w14:textId="77777777" w:rsidR="00000DE9" w:rsidRPr="003134BA" w:rsidRDefault="00000DE9" w:rsidP="00AA5C7B">
            <w:pPr>
              <w:spacing w:line="278" w:lineRule="auto"/>
            </w:pPr>
            <w:r w:rsidRPr="003134BA">
              <w:t>1972</w:t>
            </w:r>
          </w:p>
        </w:tc>
      </w:tr>
    </w:tbl>
    <w:p w14:paraId="433F02CF" w14:textId="77777777" w:rsidR="00000DE9" w:rsidRDefault="00000DE9" w:rsidP="00000DE9">
      <w:pPr>
        <w:spacing w:after="0"/>
        <w:rPr>
          <w:sz w:val="24"/>
          <w:szCs w:val="24"/>
        </w:rPr>
      </w:pPr>
    </w:p>
    <w:p w14:paraId="4DF67030" w14:textId="77777777" w:rsidR="00000DE9" w:rsidRDefault="00000DE9" w:rsidP="00000DE9">
      <w:pPr>
        <w:spacing w:after="0"/>
        <w:rPr>
          <w:sz w:val="24"/>
          <w:szCs w:val="24"/>
        </w:rPr>
        <w:sectPr w:rsidR="00000DE9" w:rsidSect="00000DE9">
          <w:pgSz w:w="11906" w:h="16838" w:code="9"/>
          <w:pgMar w:top="720" w:right="720" w:bottom="720" w:left="720" w:header="709" w:footer="709" w:gutter="0"/>
          <w:cols w:space="708"/>
          <w:docGrid w:linePitch="360"/>
        </w:sectPr>
      </w:pPr>
    </w:p>
    <w:p w14:paraId="023AD308" w14:textId="77777777" w:rsidR="00000DE9" w:rsidRDefault="00000DE9" w:rsidP="00000DE9">
      <w:pPr>
        <w:spacing w:after="0"/>
        <w:rPr>
          <w:b/>
          <w:bCs/>
          <w:u w:val="single"/>
        </w:rPr>
      </w:pPr>
    </w:p>
    <w:p w14:paraId="25BE9B78" w14:textId="77777777" w:rsidR="00000DE9" w:rsidRPr="00D37876" w:rsidRDefault="00000DE9" w:rsidP="00000DE9">
      <w:pPr>
        <w:spacing w:after="0"/>
        <w:rPr>
          <w:b/>
          <w:bCs/>
          <w:sz w:val="24"/>
          <w:szCs w:val="24"/>
          <w:u w:val="single"/>
        </w:rPr>
      </w:pPr>
      <w:r w:rsidRPr="00D37876">
        <w:rPr>
          <w:b/>
          <w:bCs/>
          <w:u w:val="single"/>
        </w:rPr>
        <w:t>Appointment and dismissal of Clerk/RFO – Appendix 2</w:t>
      </w:r>
    </w:p>
    <w:p w14:paraId="1C5F21F7" w14:textId="77777777" w:rsidR="00000DE9" w:rsidRDefault="00000DE9" w:rsidP="00000DE9">
      <w:pPr>
        <w:spacing w:after="0"/>
        <w:rPr>
          <w:sz w:val="24"/>
          <w:szCs w:val="24"/>
        </w:rPr>
      </w:pPr>
    </w:p>
    <w:p w14:paraId="08A6C345" w14:textId="77777777" w:rsidR="00000DE9" w:rsidRDefault="00000DE9" w:rsidP="00000DE9">
      <w:pPr>
        <w:spacing w:after="0"/>
        <w:rPr>
          <w:sz w:val="24"/>
          <w:szCs w:val="24"/>
        </w:rPr>
      </w:pPr>
      <w:r w:rsidRPr="00D37876">
        <w:rPr>
          <w:sz w:val="24"/>
          <w:szCs w:val="24"/>
        </w:rPr>
        <w:t>The Staffing Committee should not recruit (or dismiss) the Clerk/RFO without full council involvement because Bradley’s adopted standing orders assign specific duties, appraisal and reporting for the clerk/RFO to full council and the Proper Officer role — creating a conflict of roles and removing key safeguards if the committee alone appointed or dismissed the Clerk/RFO. See the explanation and the precise standing</w:t>
      </w:r>
      <w:r w:rsidRPr="00D37876">
        <w:rPr>
          <w:sz w:val="24"/>
          <w:szCs w:val="24"/>
        </w:rPr>
        <w:noBreakHyphen/>
        <w:t>order references below.</w:t>
      </w:r>
    </w:p>
    <w:p w14:paraId="009DECEF" w14:textId="77777777" w:rsidR="00000DE9" w:rsidRPr="00D37876" w:rsidRDefault="00000DE9" w:rsidP="00000DE9">
      <w:pPr>
        <w:spacing w:after="0"/>
        <w:rPr>
          <w:sz w:val="24"/>
          <w:szCs w:val="24"/>
        </w:rPr>
      </w:pPr>
    </w:p>
    <w:p w14:paraId="45974F83" w14:textId="77777777" w:rsidR="00000DE9" w:rsidRPr="0052444F" w:rsidRDefault="00000DE9" w:rsidP="00000DE9">
      <w:pPr>
        <w:spacing w:after="0"/>
        <w:rPr>
          <w:b/>
          <w:bCs/>
          <w:sz w:val="24"/>
          <w:szCs w:val="24"/>
        </w:rPr>
      </w:pPr>
      <w:r w:rsidRPr="0052444F">
        <w:rPr>
          <w:b/>
          <w:bCs/>
          <w:sz w:val="24"/>
          <w:szCs w:val="24"/>
        </w:rPr>
        <w:t>Why?</w:t>
      </w:r>
    </w:p>
    <w:p w14:paraId="58D22164" w14:textId="77777777" w:rsidR="00000DE9" w:rsidRPr="00D37876" w:rsidRDefault="00000DE9" w:rsidP="00000DE9">
      <w:pPr>
        <w:numPr>
          <w:ilvl w:val="0"/>
          <w:numId w:val="32"/>
        </w:numPr>
        <w:spacing w:after="0"/>
        <w:rPr>
          <w:sz w:val="24"/>
          <w:szCs w:val="24"/>
        </w:rPr>
      </w:pPr>
      <w:r w:rsidRPr="00D37876">
        <w:rPr>
          <w:sz w:val="24"/>
          <w:szCs w:val="24"/>
        </w:rPr>
        <w:t>Proper Officer / RFO functions create a conflict of interest if the Clerk is appointed/dismissed by a small committee</w:t>
      </w:r>
    </w:p>
    <w:p w14:paraId="1057E59A" w14:textId="77777777" w:rsidR="00000DE9" w:rsidRPr="00D37876" w:rsidRDefault="00000DE9" w:rsidP="00000DE9">
      <w:pPr>
        <w:numPr>
          <w:ilvl w:val="1"/>
          <w:numId w:val="32"/>
        </w:numPr>
        <w:spacing w:after="0"/>
        <w:rPr>
          <w:sz w:val="24"/>
          <w:szCs w:val="24"/>
        </w:rPr>
      </w:pPr>
      <w:r w:rsidRPr="00D37876">
        <w:rPr>
          <w:sz w:val="24"/>
          <w:szCs w:val="24"/>
        </w:rPr>
        <w:t>The standing orders identify the Proper Officer as the clerk and list core statutory/administrative duties (receiving acceptance of office, holding registers, arranging meetings, receiving motions etc.). Those duties make the clerk central to how the council operates (Standing Orders, section 15). Appointing or removing the person who carries out the Proper Officer / RFO functions is therefore a matter of whole</w:t>
      </w:r>
      <w:r w:rsidRPr="00D37876">
        <w:rPr>
          <w:sz w:val="24"/>
          <w:szCs w:val="24"/>
        </w:rPr>
        <w:noBreakHyphen/>
        <w:t>council significance. (Bradley Model Standing Orders, sections 15 and 16)</w:t>
      </w:r>
    </w:p>
    <w:p w14:paraId="17100A7B" w14:textId="77777777" w:rsidR="00000DE9" w:rsidRPr="00D37876" w:rsidRDefault="00000DE9" w:rsidP="00000DE9">
      <w:pPr>
        <w:numPr>
          <w:ilvl w:val="0"/>
          <w:numId w:val="32"/>
        </w:numPr>
        <w:spacing w:after="0"/>
        <w:rPr>
          <w:sz w:val="24"/>
          <w:szCs w:val="24"/>
        </w:rPr>
      </w:pPr>
      <w:r w:rsidRPr="00D37876">
        <w:rPr>
          <w:sz w:val="24"/>
          <w:szCs w:val="24"/>
        </w:rPr>
        <w:t>Appraisal and review are explicitly reported to full council</w:t>
      </w:r>
    </w:p>
    <w:p w14:paraId="5D6ED9BD" w14:textId="77777777" w:rsidR="00000DE9" w:rsidRPr="00D37876" w:rsidRDefault="00000DE9" w:rsidP="00000DE9">
      <w:pPr>
        <w:numPr>
          <w:ilvl w:val="1"/>
          <w:numId w:val="32"/>
        </w:numPr>
        <w:spacing w:after="0"/>
        <w:rPr>
          <w:sz w:val="24"/>
          <w:szCs w:val="24"/>
        </w:rPr>
      </w:pPr>
      <w:r w:rsidRPr="00D37876">
        <w:rPr>
          <w:sz w:val="24"/>
          <w:szCs w:val="24"/>
        </w:rPr>
        <w:t>The standing orders require the Chair, or in their absence the Vice</w:t>
      </w:r>
      <w:r w:rsidRPr="00D37876">
        <w:rPr>
          <w:sz w:val="24"/>
          <w:szCs w:val="24"/>
        </w:rPr>
        <w:noBreakHyphen/>
        <w:t>Chair, to conduct the clerk/RFO appraisal by resolution and that the reviews/appraisal are reported in writing and are “subject to approval by resolution by the council” (Standing Orders, section 19.c). That shows the council expects personnel decisions for the clerk to go to full council for approval.</w:t>
      </w:r>
    </w:p>
    <w:p w14:paraId="00A40553" w14:textId="77777777" w:rsidR="00000DE9" w:rsidRPr="00D37876" w:rsidRDefault="00000DE9" w:rsidP="00000DE9">
      <w:pPr>
        <w:numPr>
          <w:ilvl w:val="0"/>
          <w:numId w:val="32"/>
        </w:numPr>
        <w:spacing w:after="0"/>
        <w:rPr>
          <w:sz w:val="24"/>
          <w:szCs w:val="24"/>
        </w:rPr>
      </w:pPr>
      <w:r w:rsidRPr="00D37876">
        <w:rPr>
          <w:sz w:val="24"/>
          <w:szCs w:val="24"/>
        </w:rPr>
        <w:t>Employment</w:t>
      </w:r>
      <w:r w:rsidRPr="00D37876">
        <w:rPr>
          <w:sz w:val="24"/>
          <w:szCs w:val="24"/>
        </w:rPr>
        <w:noBreakHyphen/>
        <w:t>law and governance safeguards favour full</w:t>
      </w:r>
      <w:r w:rsidRPr="00D37876">
        <w:rPr>
          <w:sz w:val="24"/>
          <w:szCs w:val="24"/>
        </w:rPr>
        <w:noBreakHyphen/>
        <w:t>council decision making for senior officers</w:t>
      </w:r>
    </w:p>
    <w:p w14:paraId="2F6CF694" w14:textId="77777777" w:rsidR="00000DE9" w:rsidRPr="00D37876" w:rsidRDefault="00000DE9" w:rsidP="00000DE9">
      <w:pPr>
        <w:numPr>
          <w:ilvl w:val="1"/>
          <w:numId w:val="32"/>
        </w:numPr>
        <w:spacing w:after="0"/>
        <w:rPr>
          <w:sz w:val="24"/>
          <w:szCs w:val="24"/>
        </w:rPr>
      </w:pPr>
      <w:r w:rsidRPr="00D37876">
        <w:rPr>
          <w:sz w:val="24"/>
          <w:szCs w:val="24"/>
        </w:rPr>
        <w:t>Dismissal or appointment of the council’s senior employee raises legal and reputational risk (contractual entitlement, fair procedure, pension/HR implications). The model standing orders and good practice therefore place limits on committee powers and require full council involvement (see Standing Orders, section 19 and the committee delegation provisions in section 4).</w:t>
      </w:r>
    </w:p>
    <w:p w14:paraId="023C52CE" w14:textId="77777777" w:rsidR="00000DE9" w:rsidRPr="00D37876" w:rsidRDefault="00000DE9" w:rsidP="00000DE9">
      <w:pPr>
        <w:numPr>
          <w:ilvl w:val="0"/>
          <w:numId w:val="32"/>
        </w:numPr>
        <w:spacing w:after="0"/>
        <w:rPr>
          <w:sz w:val="24"/>
          <w:szCs w:val="24"/>
        </w:rPr>
      </w:pPr>
      <w:r w:rsidRPr="00D37876">
        <w:rPr>
          <w:sz w:val="24"/>
          <w:szCs w:val="24"/>
        </w:rPr>
        <w:t>Transparency, accountability and financial control</w:t>
      </w:r>
    </w:p>
    <w:p w14:paraId="5F4148F1" w14:textId="77777777" w:rsidR="00000DE9" w:rsidRDefault="00000DE9" w:rsidP="00000DE9">
      <w:pPr>
        <w:numPr>
          <w:ilvl w:val="1"/>
          <w:numId w:val="32"/>
        </w:numPr>
        <w:spacing w:after="0"/>
        <w:rPr>
          <w:sz w:val="24"/>
          <w:szCs w:val="24"/>
        </w:rPr>
      </w:pPr>
      <w:r w:rsidRPr="005F344E">
        <w:rPr>
          <w:sz w:val="24"/>
          <w:szCs w:val="24"/>
        </w:rPr>
        <w:t>The clerk commonly acts as Responsible Financial Officer (RFO). Because the RFO is responsible for accounts and for implementing financial controls (Standing Orders, section 17 and 18), the appointment / dismissal of the RFO has direct implications for the council’s statutory obligations and financial governance. That is properly a full</w:t>
      </w:r>
      <w:r w:rsidRPr="005F344E">
        <w:rPr>
          <w:sz w:val="24"/>
          <w:szCs w:val="24"/>
        </w:rPr>
        <w:noBreakHyphen/>
        <w:t>council decision</w:t>
      </w:r>
      <w:r>
        <w:rPr>
          <w:sz w:val="24"/>
          <w:szCs w:val="24"/>
        </w:rPr>
        <w:t>.</w:t>
      </w:r>
    </w:p>
    <w:p w14:paraId="66982C2A" w14:textId="77777777" w:rsidR="00000DE9" w:rsidRDefault="00000DE9" w:rsidP="00000DE9">
      <w:pPr>
        <w:spacing w:after="0"/>
        <w:ind w:left="1080"/>
        <w:rPr>
          <w:sz w:val="24"/>
          <w:szCs w:val="24"/>
        </w:rPr>
      </w:pPr>
    </w:p>
    <w:p w14:paraId="76E341EA" w14:textId="77777777" w:rsidR="00000DE9" w:rsidRPr="0052444F" w:rsidRDefault="00000DE9" w:rsidP="00000DE9">
      <w:pPr>
        <w:spacing w:after="0"/>
        <w:rPr>
          <w:b/>
          <w:bCs/>
          <w:sz w:val="24"/>
          <w:szCs w:val="24"/>
        </w:rPr>
      </w:pPr>
      <w:r w:rsidRPr="0052444F">
        <w:rPr>
          <w:b/>
          <w:bCs/>
          <w:sz w:val="24"/>
          <w:szCs w:val="24"/>
        </w:rPr>
        <w:t>What this means in practice</w:t>
      </w:r>
    </w:p>
    <w:p w14:paraId="0764951D" w14:textId="77777777" w:rsidR="00000DE9" w:rsidRPr="005F344E" w:rsidRDefault="00000DE9" w:rsidP="00000DE9">
      <w:pPr>
        <w:spacing w:after="0"/>
        <w:rPr>
          <w:sz w:val="24"/>
          <w:szCs w:val="24"/>
        </w:rPr>
      </w:pPr>
    </w:p>
    <w:p w14:paraId="38B92A9D" w14:textId="77777777" w:rsidR="00000DE9" w:rsidRPr="00D37876" w:rsidRDefault="00000DE9" w:rsidP="00000DE9">
      <w:pPr>
        <w:numPr>
          <w:ilvl w:val="0"/>
          <w:numId w:val="33"/>
        </w:numPr>
        <w:spacing w:after="0"/>
        <w:rPr>
          <w:sz w:val="24"/>
          <w:szCs w:val="24"/>
        </w:rPr>
      </w:pPr>
      <w:r w:rsidRPr="00D37876">
        <w:rPr>
          <w:sz w:val="24"/>
          <w:szCs w:val="24"/>
        </w:rPr>
        <w:t>The Staffing Committee can handle recruitment tasks for most staff: drafting job descriptions, shortlisting, interviewing and recommending appointment. It can conduct disciplinary/grievance hearings and manage routine HR matters within delegated limits.</w:t>
      </w:r>
    </w:p>
    <w:p w14:paraId="32A4A1E7" w14:textId="77777777" w:rsidR="00000DE9" w:rsidRPr="00D37876" w:rsidRDefault="00000DE9" w:rsidP="00000DE9">
      <w:pPr>
        <w:numPr>
          <w:ilvl w:val="0"/>
          <w:numId w:val="33"/>
        </w:numPr>
        <w:spacing w:after="0"/>
        <w:rPr>
          <w:sz w:val="24"/>
          <w:szCs w:val="24"/>
        </w:rPr>
      </w:pPr>
      <w:r w:rsidRPr="00D37876">
        <w:rPr>
          <w:sz w:val="24"/>
          <w:szCs w:val="24"/>
        </w:rPr>
        <w:t>However, for the Clerk/RFO the committee should normally only: (a) draft the job description and person specification; (b) shortlist and interview; and (c) make a formal recommendation to full council. Full council should then make the final appointment (or approve dismissal) and record that decision by resolution. This preserves the appraisal/reporting requirement in Standing Orders section 19.c and avoids delegating the council’s core statutory/financial responsibilities away from the whole council.</w:t>
      </w:r>
    </w:p>
    <w:p w14:paraId="70E3DEBA" w14:textId="77777777" w:rsidR="00000DE9" w:rsidRDefault="00000DE9" w:rsidP="00000DE9">
      <w:pPr>
        <w:spacing w:after="0"/>
        <w:rPr>
          <w:sz w:val="24"/>
          <w:szCs w:val="24"/>
        </w:rPr>
      </w:pPr>
    </w:p>
    <w:p w14:paraId="70E46E2B" w14:textId="77777777" w:rsidR="00000DE9" w:rsidRPr="00D37876" w:rsidRDefault="00000DE9" w:rsidP="00000DE9">
      <w:pPr>
        <w:spacing w:after="0"/>
        <w:rPr>
          <w:sz w:val="24"/>
          <w:szCs w:val="24"/>
        </w:rPr>
      </w:pPr>
      <w:r w:rsidRPr="00D37876">
        <w:rPr>
          <w:sz w:val="24"/>
          <w:szCs w:val="24"/>
        </w:rPr>
        <w:t>References</w:t>
      </w:r>
    </w:p>
    <w:tbl>
      <w:tblPr>
        <w:tblW w:w="10340" w:type="dxa"/>
        <w:tblBorders>
          <w:top w:val="single" w:sz="2" w:space="0" w:color="auto"/>
          <w:left w:val="single" w:sz="2" w:space="0" w:color="auto"/>
          <w:bottom w:val="single" w:sz="2" w:space="0" w:color="auto"/>
          <w:right w:val="single" w:sz="2" w:space="0" w:color="auto"/>
        </w:tblBorders>
        <w:shd w:val="clear" w:color="auto" w:fill="F1F5F9"/>
        <w:tblCellMar>
          <w:top w:w="15" w:type="dxa"/>
          <w:left w:w="15" w:type="dxa"/>
          <w:bottom w:w="15" w:type="dxa"/>
          <w:right w:w="15" w:type="dxa"/>
        </w:tblCellMar>
        <w:tblLook w:val="04A0" w:firstRow="1" w:lastRow="0" w:firstColumn="1" w:lastColumn="0" w:noHBand="0" w:noVBand="1"/>
      </w:tblPr>
      <w:tblGrid>
        <w:gridCol w:w="544"/>
        <w:gridCol w:w="4410"/>
        <w:gridCol w:w="4394"/>
        <w:gridCol w:w="992"/>
      </w:tblGrid>
      <w:tr w:rsidR="00000DE9" w:rsidRPr="00D37876" w14:paraId="533531FB" w14:textId="77777777" w:rsidTr="00AA5C7B">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06635758" w14:textId="77777777" w:rsidR="00000DE9" w:rsidRPr="00D37876" w:rsidRDefault="00000DE9" w:rsidP="00AA5C7B">
            <w:pPr>
              <w:spacing w:after="0"/>
              <w:rPr>
                <w:b/>
                <w:bCs/>
                <w:sz w:val="24"/>
                <w:szCs w:val="24"/>
              </w:rPr>
            </w:pPr>
            <w:r w:rsidRPr="00D37876">
              <w:rPr>
                <w:b/>
                <w:bCs/>
                <w:sz w:val="24"/>
                <w:szCs w:val="24"/>
              </w:rPr>
              <w:t>#</w:t>
            </w:r>
          </w:p>
        </w:tc>
        <w:tc>
          <w:tcPr>
            <w:tcW w:w="4410"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2C1A77DA" w14:textId="77777777" w:rsidR="00000DE9" w:rsidRPr="00D37876" w:rsidRDefault="00000DE9" w:rsidP="00AA5C7B">
            <w:pPr>
              <w:spacing w:after="0"/>
              <w:rPr>
                <w:b/>
                <w:bCs/>
                <w:sz w:val="24"/>
                <w:szCs w:val="24"/>
              </w:rPr>
            </w:pPr>
            <w:r w:rsidRPr="00D37876">
              <w:rPr>
                <w:b/>
                <w:bCs/>
                <w:sz w:val="24"/>
                <w:szCs w:val="24"/>
              </w:rPr>
              <w:t>Source</w:t>
            </w:r>
          </w:p>
        </w:tc>
        <w:tc>
          <w:tcPr>
            <w:tcW w:w="4394"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0E74B878" w14:textId="77777777" w:rsidR="00000DE9" w:rsidRPr="00D37876" w:rsidRDefault="00000DE9" w:rsidP="00AA5C7B">
            <w:pPr>
              <w:spacing w:after="0"/>
              <w:rPr>
                <w:b/>
                <w:bCs/>
                <w:sz w:val="24"/>
                <w:szCs w:val="24"/>
              </w:rPr>
            </w:pPr>
            <w:r w:rsidRPr="00D37876">
              <w:rPr>
                <w:b/>
                <w:bCs/>
                <w:sz w:val="24"/>
                <w:szCs w:val="24"/>
              </w:rPr>
              <w:t>Authority</w:t>
            </w:r>
          </w:p>
        </w:tc>
        <w:tc>
          <w:tcPr>
            <w:tcW w:w="992"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2ED59801" w14:textId="77777777" w:rsidR="00000DE9" w:rsidRPr="00D37876" w:rsidRDefault="00000DE9" w:rsidP="00AA5C7B">
            <w:pPr>
              <w:spacing w:after="0"/>
              <w:rPr>
                <w:b/>
                <w:bCs/>
                <w:sz w:val="24"/>
                <w:szCs w:val="24"/>
              </w:rPr>
            </w:pPr>
            <w:r w:rsidRPr="00D37876">
              <w:rPr>
                <w:b/>
                <w:bCs/>
                <w:sz w:val="24"/>
                <w:szCs w:val="24"/>
              </w:rPr>
              <w:t>Year</w:t>
            </w:r>
          </w:p>
        </w:tc>
      </w:tr>
      <w:tr w:rsidR="00000DE9" w:rsidRPr="00D37876" w14:paraId="69177BE9" w14:textId="77777777" w:rsidTr="00AA5C7B">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ACB5F4C" w14:textId="77777777" w:rsidR="00000DE9" w:rsidRPr="00D37876" w:rsidRDefault="00000DE9" w:rsidP="00AA5C7B">
            <w:pPr>
              <w:spacing w:after="0"/>
              <w:rPr>
                <w:sz w:val="24"/>
                <w:szCs w:val="24"/>
              </w:rPr>
            </w:pPr>
            <w:r w:rsidRPr="00D37876">
              <w:rPr>
                <w:sz w:val="24"/>
                <w:szCs w:val="24"/>
              </w:rPr>
              <w:t>1</w:t>
            </w:r>
          </w:p>
        </w:tc>
        <w:tc>
          <w:tcPr>
            <w:tcW w:w="4410"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2713BCC7" w14:textId="77777777" w:rsidR="00000DE9" w:rsidRPr="00D37876" w:rsidRDefault="00000DE9" w:rsidP="00AA5C7B">
            <w:pPr>
              <w:spacing w:after="0"/>
              <w:rPr>
                <w:sz w:val="24"/>
                <w:szCs w:val="24"/>
              </w:rPr>
            </w:pPr>
            <w:hyperlink r:id="rId11" w:tgtFrame="_blank" w:history="1">
              <w:r w:rsidRPr="00D37876">
                <w:rPr>
                  <w:rStyle w:val="Hyperlink"/>
                  <w:sz w:val="24"/>
                  <w:szCs w:val="24"/>
                </w:rPr>
                <w:t>NALC — Model/Template Standing Orders (resources)</w:t>
              </w:r>
            </w:hyperlink>
          </w:p>
        </w:tc>
        <w:tc>
          <w:tcPr>
            <w:tcW w:w="4394"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B3DF3C9" w14:textId="77777777" w:rsidR="00000DE9" w:rsidRPr="00D37876" w:rsidRDefault="00000DE9" w:rsidP="00AA5C7B">
            <w:pPr>
              <w:spacing w:after="0"/>
              <w:rPr>
                <w:sz w:val="24"/>
                <w:szCs w:val="24"/>
              </w:rPr>
            </w:pPr>
            <w:r w:rsidRPr="00D37876">
              <w:rPr>
                <w:sz w:val="24"/>
                <w:szCs w:val="24"/>
              </w:rPr>
              <w:t>National Association of Local Councils</w:t>
            </w:r>
          </w:p>
        </w:tc>
        <w:tc>
          <w:tcPr>
            <w:tcW w:w="99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52BE4986" w14:textId="77777777" w:rsidR="00000DE9" w:rsidRPr="00D37876" w:rsidRDefault="00000DE9" w:rsidP="00AA5C7B">
            <w:pPr>
              <w:spacing w:after="0"/>
              <w:rPr>
                <w:sz w:val="24"/>
                <w:szCs w:val="24"/>
              </w:rPr>
            </w:pPr>
            <w:r w:rsidRPr="00D37876">
              <w:rPr>
                <w:sz w:val="24"/>
                <w:szCs w:val="24"/>
              </w:rPr>
              <w:t>2019</w:t>
            </w:r>
          </w:p>
        </w:tc>
      </w:tr>
      <w:tr w:rsidR="00000DE9" w:rsidRPr="00D37876" w14:paraId="570AD8A7" w14:textId="77777777" w:rsidTr="00AA5C7B">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4F97881" w14:textId="77777777" w:rsidR="00000DE9" w:rsidRPr="00D37876" w:rsidRDefault="00000DE9" w:rsidP="00AA5C7B">
            <w:pPr>
              <w:spacing w:after="0"/>
              <w:rPr>
                <w:sz w:val="24"/>
                <w:szCs w:val="24"/>
              </w:rPr>
            </w:pPr>
            <w:r w:rsidRPr="00D37876">
              <w:rPr>
                <w:sz w:val="24"/>
                <w:szCs w:val="24"/>
              </w:rPr>
              <w:t>2</w:t>
            </w:r>
          </w:p>
        </w:tc>
        <w:tc>
          <w:tcPr>
            <w:tcW w:w="4410"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190C50E" w14:textId="77777777" w:rsidR="00000DE9" w:rsidRPr="00D37876" w:rsidRDefault="00000DE9" w:rsidP="00AA5C7B">
            <w:pPr>
              <w:spacing w:after="0"/>
              <w:rPr>
                <w:sz w:val="24"/>
                <w:szCs w:val="24"/>
              </w:rPr>
            </w:pPr>
            <w:hyperlink r:id="rId12" w:tgtFrame="_blank" w:history="1">
              <w:r w:rsidRPr="00D37876">
                <w:rPr>
                  <w:rStyle w:val="Hyperlink"/>
                  <w:sz w:val="24"/>
                  <w:szCs w:val="24"/>
                </w:rPr>
                <w:t>Local Government Act 1972 — meetings &amp; access to documents (Part V)</w:t>
              </w:r>
            </w:hyperlink>
          </w:p>
        </w:tc>
        <w:tc>
          <w:tcPr>
            <w:tcW w:w="4394"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19E47BE9" w14:textId="77777777" w:rsidR="00000DE9" w:rsidRPr="00D37876" w:rsidRDefault="00000DE9" w:rsidP="00AA5C7B">
            <w:pPr>
              <w:spacing w:after="0"/>
              <w:rPr>
                <w:sz w:val="24"/>
                <w:szCs w:val="24"/>
              </w:rPr>
            </w:pPr>
            <w:r w:rsidRPr="00D37876">
              <w:rPr>
                <w:sz w:val="24"/>
                <w:szCs w:val="24"/>
              </w:rPr>
              <w:t>The National Archives / legislation.gov.uk</w:t>
            </w:r>
          </w:p>
        </w:tc>
        <w:tc>
          <w:tcPr>
            <w:tcW w:w="99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6D725A9B" w14:textId="77777777" w:rsidR="00000DE9" w:rsidRPr="00D37876" w:rsidRDefault="00000DE9" w:rsidP="00AA5C7B">
            <w:pPr>
              <w:spacing w:after="0"/>
              <w:rPr>
                <w:sz w:val="24"/>
                <w:szCs w:val="24"/>
              </w:rPr>
            </w:pPr>
            <w:r w:rsidRPr="00D37876">
              <w:rPr>
                <w:sz w:val="24"/>
                <w:szCs w:val="24"/>
              </w:rPr>
              <w:t>1972</w:t>
            </w:r>
          </w:p>
        </w:tc>
      </w:tr>
    </w:tbl>
    <w:p w14:paraId="562671AF" w14:textId="77777777" w:rsidR="00000DE9" w:rsidRPr="002D3201" w:rsidRDefault="00000DE9" w:rsidP="00000DE9">
      <w:pPr>
        <w:spacing w:after="0"/>
        <w:rPr>
          <w:sz w:val="24"/>
          <w:szCs w:val="24"/>
        </w:rPr>
      </w:pPr>
    </w:p>
    <w:p w14:paraId="33BBA713" w14:textId="2B521CBF" w:rsidR="00BD281F" w:rsidRPr="008465AD" w:rsidRDefault="00BD281F" w:rsidP="009D747B">
      <w:pPr>
        <w:spacing w:after="0"/>
        <w:rPr>
          <w:rFonts w:ascii="Arial" w:hAnsi="Arial" w:cs="Arial"/>
        </w:rPr>
      </w:pPr>
    </w:p>
    <w:sectPr w:rsidR="00BD281F" w:rsidRPr="008465AD" w:rsidSect="00035F16">
      <w:headerReference w:type="default" r:id="rId13"/>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B3222" w14:textId="77777777" w:rsidR="002B05E1" w:rsidRDefault="002B05E1" w:rsidP="00C76BBA">
      <w:pPr>
        <w:spacing w:after="0" w:line="240" w:lineRule="auto"/>
      </w:pPr>
      <w:r>
        <w:separator/>
      </w:r>
    </w:p>
  </w:endnote>
  <w:endnote w:type="continuationSeparator" w:id="0">
    <w:p w14:paraId="6A07CB87" w14:textId="77777777" w:rsidR="002B05E1" w:rsidRDefault="002B05E1" w:rsidP="00C7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A4CC" w14:textId="77777777" w:rsidR="002B05E1" w:rsidRDefault="002B05E1" w:rsidP="00C76BBA">
      <w:pPr>
        <w:spacing w:after="0" w:line="240" w:lineRule="auto"/>
      </w:pPr>
      <w:r>
        <w:separator/>
      </w:r>
    </w:p>
  </w:footnote>
  <w:footnote w:type="continuationSeparator" w:id="0">
    <w:p w14:paraId="5E1A9FB9" w14:textId="77777777" w:rsidR="002B05E1" w:rsidRDefault="002B05E1" w:rsidP="00C76BBA">
      <w:pPr>
        <w:spacing w:after="0" w:line="240" w:lineRule="auto"/>
      </w:pPr>
      <w:r>
        <w:continuationSeparator/>
      </w:r>
    </w:p>
  </w:footnote>
  <w:footnote w:id="1">
    <w:p w14:paraId="151629A9" w14:textId="4A9E729A" w:rsidR="008B7906" w:rsidRDefault="008B7906">
      <w:pPr>
        <w:pStyle w:val="FootnoteText"/>
      </w:pPr>
      <w:r>
        <w:rPr>
          <w:rStyle w:val="FootnoteReference"/>
        </w:rPr>
        <w:footnoteRef/>
      </w:r>
      <w:r>
        <w:t xml:space="preserve"> Issued on </w:t>
      </w:r>
      <w:r w:rsidR="0047115E">
        <w:t>7</w:t>
      </w:r>
      <w:r w:rsidR="0047115E" w:rsidRPr="0047115E">
        <w:rPr>
          <w:vertAlign w:val="superscript"/>
        </w:rPr>
        <w:t>th</w:t>
      </w:r>
      <w:r w:rsidR="0047115E">
        <w:t xml:space="preserve"> July </w:t>
      </w:r>
      <w:r>
        <w:t>2026 by Nikola Evans – Clerk &amp; RFO</w:t>
      </w:r>
    </w:p>
  </w:footnote>
  <w:footnote w:id="2">
    <w:p w14:paraId="4E0B6193" w14:textId="77777777" w:rsidR="00E75E3B" w:rsidRDefault="00E75E3B" w:rsidP="00E75E3B">
      <w:pPr>
        <w:pStyle w:val="FootnoteText"/>
      </w:pPr>
      <w:r>
        <w:rPr>
          <w:rStyle w:val="FootnoteReference"/>
        </w:rPr>
        <w:footnoteRef/>
      </w:r>
      <w:r>
        <w:t xml:space="preserve"> Appendix 1 = Staffing Committee </w:t>
      </w:r>
      <w:proofErr w:type="spellStart"/>
      <w:r>
        <w:t>ToR</w:t>
      </w:r>
      <w:proofErr w:type="spellEnd"/>
    </w:p>
  </w:footnote>
  <w:footnote w:id="3">
    <w:p w14:paraId="25AB34A6" w14:textId="77777777" w:rsidR="00E75E3B" w:rsidRDefault="00E75E3B" w:rsidP="00E75E3B">
      <w:pPr>
        <w:pStyle w:val="FootnoteText"/>
      </w:pPr>
      <w:r>
        <w:rPr>
          <w:rStyle w:val="FootnoteReference"/>
        </w:rPr>
        <w:footnoteRef/>
      </w:r>
      <w:r>
        <w:t xml:space="preserve"> Appendix 2 = Appointment and dismissal of Clerk/RFO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7CD1" w14:textId="2D2BB454" w:rsidR="00EC0A57" w:rsidRDefault="00EC0A57" w:rsidP="001A6ED6">
    <w:pPr>
      <w:pStyle w:val="Header"/>
      <w:jc w:val="center"/>
    </w:pPr>
    <w:r w:rsidRPr="004F2F06">
      <w:rPr>
        <w:rFonts w:ascii="Arial" w:hAnsi="Arial" w:cs="Arial"/>
        <w:b/>
        <w:bCs/>
        <w:noProof/>
        <w:sz w:val="52"/>
        <w:szCs w:val="52"/>
      </w:rPr>
      <w:drawing>
        <wp:inline distT="0" distB="0" distL="0" distR="0" wp14:anchorId="00B1CE84" wp14:editId="79F68BDA">
          <wp:extent cx="3667125" cy="520321"/>
          <wp:effectExtent l="0" t="0" r="0" b="0"/>
          <wp:docPr id="12523097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6328" cy="5358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9B9"/>
    <w:multiLevelType w:val="hybridMultilevel"/>
    <w:tmpl w:val="D2FCB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47780"/>
    <w:multiLevelType w:val="hybridMultilevel"/>
    <w:tmpl w:val="18107D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56F5A"/>
    <w:multiLevelType w:val="hybridMultilevel"/>
    <w:tmpl w:val="381E38F0"/>
    <w:lvl w:ilvl="0" w:tplc="D17C06DE">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04206"/>
    <w:multiLevelType w:val="hybridMultilevel"/>
    <w:tmpl w:val="D9ECDB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A64A70"/>
    <w:multiLevelType w:val="hybridMultilevel"/>
    <w:tmpl w:val="04F204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B3C66"/>
    <w:multiLevelType w:val="multilevel"/>
    <w:tmpl w:val="953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2253E"/>
    <w:multiLevelType w:val="hybridMultilevel"/>
    <w:tmpl w:val="62582148"/>
    <w:lvl w:ilvl="0" w:tplc="2F02C8A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E2C10"/>
    <w:multiLevelType w:val="hybridMultilevel"/>
    <w:tmpl w:val="A708767E"/>
    <w:lvl w:ilvl="0" w:tplc="E44CE908">
      <w:start w:val="1"/>
      <w:numFmt w:val="bullet"/>
      <w:lvlText w:val=""/>
      <w:lvlJc w:val="left"/>
      <w:pPr>
        <w:ind w:left="720" w:hanging="360"/>
      </w:pPr>
      <w:rPr>
        <w:rFonts w:ascii="Symbol" w:hAnsi="Symbol" w:hint="default"/>
      </w:rPr>
    </w:lvl>
    <w:lvl w:ilvl="1" w:tplc="36B2BAE4">
      <w:start w:val="1"/>
      <w:numFmt w:val="lowerRoman"/>
      <w:lvlText w:val="(%2)"/>
      <w:lvlJc w:val="left"/>
      <w:pPr>
        <w:ind w:left="1440" w:hanging="360"/>
      </w:pPr>
      <w:rPr>
        <w:rFonts w:ascii="Arial" w:eastAsia="Times New Roman" w:hAnsi="Arial" w:cs="Arial"/>
        <w:b w:val="0"/>
        <w:bCs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1A4DBD"/>
    <w:multiLevelType w:val="hybridMultilevel"/>
    <w:tmpl w:val="8EEED844"/>
    <w:lvl w:ilvl="0" w:tplc="28B2C33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021598"/>
    <w:multiLevelType w:val="hybridMultilevel"/>
    <w:tmpl w:val="7C6242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5579BF"/>
    <w:multiLevelType w:val="multilevel"/>
    <w:tmpl w:val="C2E0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103EA"/>
    <w:multiLevelType w:val="hybridMultilevel"/>
    <w:tmpl w:val="0B4263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705F33"/>
    <w:multiLevelType w:val="multilevel"/>
    <w:tmpl w:val="F38A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429E1"/>
    <w:multiLevelType w:val="hybridMultilevel"/>
    <w:tmpl w:val="A91E87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B602DB"/>
    <w:multiLevelType w:val="hybridMultilevel"/>
    <w:tmpl w:val="558A01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A67EB1"/>
    <w:multiLevelType w:val="hybridMultilevel"/>
    <w:tmpl w:val="F6944170"/>
    <w:lvl w:ilvl="0" w:tplc="08090017">
      <w:start w:val="1"/>
      <w:numFmt w:val="lowerLetter"/>
      <w:lvlText w:val="%1)"/>
      <w:lvlJc w:val="left"/>
      <w:pPr>
        <w:ind w:left="360" w:hanging="360"/>
      </w:pPr>
      <w:rPr>
        <w:rFonts w:hint="default"/>
      </w:rPr>
    </w:lvl>
    <w:lvl w:ilvl="1" w:tplc="08090013">
      <w:start w:val="1"/>
      <w:numFmt w:val="upp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1425B2E"/>
    <w:multiLevelType w:val="hybridMultilevel"/>
    <w:tmpl w:val="5A422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173568"/>
    <w:multiLevelType w:val="hybridMultilevel"/>
    <w:tmpl w:val="50B80A2C"/>
    <w:lvl w:ilvl="0" w:tplc="9846355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3A7C7F"/>
    <w:multiLevelType w:val="hybridMultilevel"/>
    <w:tmpl w:val="D84C8B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821AB7"/>
    <w:multiLevelType w:val="hybridMultilevel"/>
    <w:tmpl w:val="09A8D292"/>
    <w:lvl w:ilvl="0" w:tplc="A2D44A6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2F3F21"/>
    <w:multiLevelType w:val="hybridMultilevel"/>
    <w:tmpl w:val="BCA8F770"/>
    <w:lvl w:ilvl="0" w:tplc="20608344">
      <w:start w:val="1"/>
      <w:numFmt w:val="lowerLetter"/>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8E0444"/>
    <w:multiLevelType w:val="hybridMultilevel"/>
    <w:tmpl w:val="96F6D9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E75409"/>
    <w:multiLevelType w:val="multilevel"/>
    <w:tmpl w:val="3E4E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C64164"/>
    <w:multiLevelType w:val="hybridMultilevel"/>
    <w:tmpl w:val="E89E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E22FF2"/>
    <w:multiLevelType w:val="hybridMultilevel"/>
    <w:tmpl w:val="DB968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8C36C8"/>
    <w:multiLevelType w:val="hybridMultilevel"/>
    <w:tmpl w:val="C8786188"/>
    <w:lvl w:ilvl="0" w:tplc="D17C06DE">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820784"/>
    <w:multiLevelType w:val="multilevel"/>
    <w:tmpl w:val="EA1491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125E21"/>
    <w:multiLevelType w:val="multilevel"/>
    <w:tmpl w:val="A8649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3C78E0"/>
    <w:multiLevelType w:val="hybridMultilevel"/>
    <w:tmpl w:val="D07CBB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E457A3"/>
    <w:multiLevelType w:val="multilevel"/>
    <w:tmpl w:val="8108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312FCE"/>
    <w:multiLevelType w:val="multilevel"/>
    <w:tmpl w:val="58C4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44356A"/>
    <w:multiLevelType w:val="multilevel"/>
    <w:tmpl w:val="B12C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5B5135"/>
    <w:multiLevelType w:val="multilevel"/>
    <w:tmpl w:val="6B5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2331FC"/>
    <w:multiLevelType w:val="hybridMultilevel"/>
    <w:tmpl w:val="33D250EA"/>
    <w:lvl w:ilvl="0" w:tplc="A14C5E9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528831567">
    <w:abstractNumId w:val="6"/>
  </w:num>
  <w:num w:numId="2" w16cid:durableId="157578176">
    <w:abstractNumId w:val="24"/>
  </w:num>
  <w:num w:numId="3" w16cid:durableId="333648285">
    <w:abstractNumId w:val="20"/>
  </w:num>
  <w:num w:numId="4" w16cid:durableId="1027484639">
    <w:abstractNumId w:val="33"/>
  </w:num>
  <w:num w:numId="5" w16cid:durableId="2140217188">
    <w:abstractNumId w:val="3"/>
  </w:num>
  <w:num w:numId="6" w16cid:durableId="839388834">
    <w:abstractNumId w:val="7"/>
  </w:num>
  <w:num w:numId="7" w16cid:durableId="194121717">
    <w:abstractNumId w:val="0"/>
  </w:num>
  <w:num w:numId="8" w16cid:durableId="1999991844">
    <w:abstractNumId w:val="23"/>
  </w:num>
  <w:num w:numId="9" w16cid:durableId="1675499955">
    <w:abstractNumId w:val="17"/>
  </w:num>
  <w:num w:numId="10" w16cid:durableId="1242639637">
    <w:abstractNumId w:val="9"/>
  </w:num>
  <w:num w:numId="11" w16cid:durableId="80956950">
    <w:abstractNumId w:val="13"/>
  </w:num>
  <w:num w:numId="12" w16cid:durableId="496069738">
    <w:abstractNumId w:val="28"/>
  </w:num>
  <w:num w:numId="13" w16cid:durableId="526794604">
    <w:abstractNumId w:val="21"/>
  </w:num>
  <w:num w:numId="14" w16cid:durableId="1254053473">
    <w:abstractNumId w:val="1"/>
  </w:num>
  <w:num w:numId="15" w16cid:durableId="942806171">
    <w:abstractNumId w:val="16"/>
  </w:num>
  <w:num w:numId="16" w16cid:durableId="1223715509">
    <w:abstractNumId w:val="19"/>
  </w:num>
  <w:num w:numId="17" w16cid:durableId="2016640826">
    <w:abstractNumId w:val="14"/>
  </w:num>
  <w:num w:numId="18" w16cid:durableId="795879209">
    <w:abstractNumId w:val="11"/>
  </w:num>
  <w:num w:numId="19" w16cid:durableId="1804810466">
    <w:abstractNumId w:val="2"/>
  </w:num>
  <w:num w:numId="20" w16cid:durableId="1293361877">
    <w:abstractNumId w:val="15"/>
  </w:num>
  <w:num w:numId="21" w16cid:durableId="1687752407">
    <w:abstractNumId w:val="8"/>
  </w:num>
  <w:num w:numId="22" w16cid:durableId="1217426705">
    <w:abstractNumId w:val="18"/>
  </w:num>
  <w:num w:numId="23" w16cid:durableId="1295793468">
    <w:abstractNumId w:val="25"/>
  </w:num>
  <w:num w:numId="24" w16cid:durableId="317923499">
    <w:abstractNumId w:val="32"/>
  </w:num>
  <w:num w:numId="25" w16cid:durableId="869493120">
    <w:abstractNumId w:val="31"/>
  </w:num>
  <w:num w:numId="26" w16cid:durableId="1579439182">
    <w:abstractNumId w:val="30"/>
  </w:num>
  <w:num w:numId="27" w16cid:durableId="278877835">
    <w:abstractNumId w:val="22"/>
  </w:num>
  <w:num w:numId="28" w16cid:durableId="1733577402">
    <w:abstractNumId w:val="27"/>
  </w:num>
  <w:num w:numId="29" w16cid:durableId="814757078">
    <w:abstractNumId w:val="12"/>
  </w:num>
  <w:num w:numId="30" w16cid:durableId="664094701">
    <w:abstractNumId w:val="10"/>
  </w:num>
  <w:num w:numId="31" w16cid:durableId="1937245003">
    <w:abstractNumId w:val="5"/>
  </w:num>
  <w:num w:numId="32" w16cid:durableId="595941611">
    <w:abstractNumId w:val="26"/>
  </w:num>
  <w:num w:numId="33" w16cid:durableId="305477134">
    <w:abstractNumId w:val="29"/>
  </w:num>
  <w:num w:numId="34" w16cid:durableId="105677889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BA"/>
    <w:rsid w:val="00000DE9"/>
    <w:rsid w:val="00014B6B"/>
    <w:rsid w:val="00016DBE"/>
    <w:rsid w:val="000236BA"/>
    <w:rsid w:val="00026B01"/>
    <w:rsid w:val="00030CAC"/>
    <w:rsid w:val="00032304"/>
    <w:rsid w:val="00032D60"/>
    <w:rsid w:val="00035F16"/>
    <w:rsid w:val="00037354"/>
    <w:rsid w:val="00041606"/>
    <w:rsid w:val="00042AB0"/>
    <w:rsid w:val="00042DB8"/>
    <w:rsid w:val="000438D2"/>
    <w:rsid w:val="00044312"/>
    <w:rsid w:val="00047F8C"/>
    <w:rsid w:val="000534CB"/>
    <w:rsid w:val="00055E7A"/>
    <w:rsid w:val="00063694"/>
    <w:rsid w:val="000648A0"/>
    <w:rsid w:val="00064BE3"/>
    <w:rsid w:val="00067A45"/>
    <w:rsid w:val="00075EB5"/>
    <w:rsid w:val="00077B1C"/>
    <w:rsid w:val="00081263"/>
    <w:rsid w:val="0008342C"/>
    <w:rsid w:val="00093FD7"/>
    <w:rsid w:val="000A1115"/>
    <w:rsid w:val="000A2AA5"/>
    <w:rsid w:val="000B61DC"/>
    <w:rsid w:val="000B7506"/>
    <w:rsid w:val="000C04D1"/>
    <w:rsid w:val="000C5F74"/>
    <w:rsid w:val="000C6AF6"/>
    <w:rsid w:val="000D7256"/>
    <w:rsid w:val="000E5DF3"/>
    <w:rsid w:val="000F06C3"/>
    <w:rsid w:val="000F30BB"/>
    <w:rsid w:val="000F5C99"/>
    <w:rsid w:val="001030A9"/>
    <w:rsid w:val="001039CB"/>
    <w:rsid w:val="00110DF8"/>
    <w:rsid w:val="001114BA"/>
    <w:rsid w:val="0011204E"/>
    <w:rsid w:val="00130329"/>
    <w:rsid w:val="00140991"/>
    <w:rsid w:val="00141360"/>
    <w:rsid w:val="001471AF"/>
    <w:rsid w:val="001471D1"/>
    <w:rsid w:val="001472A1"/>
    <w:rsid w:val="001506AC"/>
    <w:rsid w:val="00152EA9"/>
    <w:rsid w:val="00153F10"/>
    <w:rsid w:val="00156771"/>
    <w:rsid w:val="00164717"/>
    <w:rsid w:val="00164931"/>
    <w:rsid w:val="00172FD0"/>
    <w:rsid w:val="00175815"/>
    <w:rsid w:val="0018171C"/>
    <w:rsid w:val="00183CCD"/>
    <w:rsid w:val="0018743A"/>
    <w:rsid w:val="00193A9C"/>
    <w:rsid w:val="00194FE3"/>
    <w:rsid w:val="00195220"/>
    <w:rsid w:val="001953DF"/>
    <w:rsid w:val="00197DFA"/>
    <w:rsid w:val="00197F6F"/>
    <w:rsid w:val="001A2146"/>
    <w:rsid w:val="001A2B17"/>
    <w:rsid w:val="001A5576"/>
    <w:rsid w:val="001A6ED6"/>
    <w:rsid w:val="001A7C58"/>
    <w:rsid w:val="001C054E"/>
    <w:rsid w:val="001C45C4"/>
    <w:rsid w:val="001D1F70"/>
    <w:rsid w:val="001D42FF"/>
    <w:rsid w:val="001D6799"/>
    <w:rsid w:val="001E094F"/>
    <w:rsid w:val="001E6AD9"/>
    <w:rsid w:val="001F2D74"/>
    <w:rsid w:val="001F55BA"/>
    <w:rsid w:val="001F5967"/>
    <w:rsid w:val="001F5DD2"/>
    <w:rsid w:val="001F5E8B"/>
    <w:rsid w:val="001F5E92"/>
    <w:rsid w:val="001F630F"/>
    <w:rsid w:val="002040E5"/>
    <w:rsid w:val="00216E29"/>
    <w:rsid w:val="0022037C"/>
    <w:rsid w:val="002262D5"/>
    <w:rsid w:val="00227A18"/>
    <w:rsid w:val="00231D2A"/>
    <w:rsid w:val="00233626"/>
    <w:rsid w:val="00233EC3"/>
    <w:rsid w:val="00236FE1"/>
    <w:rsid w:val="00237D2A"/>
    <w:rsid w:val="0024226C"/>
    <w:rsid w:val="00243C33"/>
    <w:rsid w:val="00245140"/>
    <w:rsid w:val="0024617D"/>
    <w:rsid w:val="00250052"/>
    <w:rsid w:val="00251E62"/>
    <w:rsid w:val="00252AF8"/>
    <w:rsid w:val="00257A82"/>
    <w:rsid w:val="00260DFC"/>
    <w:rsid w:val="00262718"/>
    <w:rsid w:val="00262F2B"/>
    <w:rsid w:val="00264E8B"/>
    <w:rsid w:val="00265628"/>
    <w:rsid w:val="00266731"/>
    <w:rsid w:val="00272436"/>
    <w:rsid w:val="00274555"/>
    <w:rsid w:val="00275581"/>
    <w:rsid w:val="002813BB"/>
    <w:rsid w:val="002876D9"/>
    <w:rsid w:val="00290C1C"/>
    <w:rsid w:val="002945AA"/>
    <w:rsid w:val="002A1CB2"/>
    <w:rsid w:val="002A4CFB"/>
    <w:rsid w:val="002B05E1"/>
    <w:rsid w:val="002B2BBB"/>
    <w:rsid w:val="002B4E76"/>
    <w:rsid w:val="002B5472"/>
    <w:rsid w:val="002B5AA1"/>
    <w:rsid w:val="002C1139"/>
    <w:rsid w:val="002C4226"/>
    <w:rsid w:val="002C6C10"/>
    <w:rsid w:val="002C7794"/>
    <w:rsid w:val="002D3C70"/>
    <w:rsid w:val="002D6AB8"/>
    <w:rsid w:val="002D7FBC"/>
    <w:rsid w:val="002E3BA1"/>
    <w:rsid w:val="002E6752"/>
    <w:rsid w:val="002E7678"/>
    <w:rsid w:val="002F315D"/>
    <w:rsid w:val="002F3613"/>
    <w:rsid w:val="00301246"/>
    <w:rsid w:val="003104E1"/>
    <w:rsid w:val="00312DF0"/>
    <w:rsid w:val="00317ED0"/>
    <w:rsid w:val="0032137A"/>
    <w:rsid w:val="003253B2"/>
    <w:rsid w:val="00333A9F"/>
    <w:rsid w:val="00341129"/>
    <w:rsid w:val="0034303A"/>
    <w:rsid w:val="00344F5A"/>
    <w:rsid w:val="003457A7"/>
    <w:rsid w:val="00350AC4"/>
    <w:rsid w:val="00356AF1"/>
    <w:rsid w:val="00356FE2"/>
    <w:rsid w:val="00357945"/>
    <w:rsid w:val="00363A7E"/>
    <w:rsid w:val="003675A4"/>
    <w:rsid w:val="00371B2A"/>
    <w:rsid w:val="00373B05"/>
    <w:rsid w:val="0037445F"/>
    <w:rsid w:val="00386B4B"/>
    <w:rsid w:val="00387F91"/>
    <w:rsid w:val="003917A3"/>
    <w:rsid w:val="0039329C"/>
    <w:rsid w:val="00394A25"/>
    <w:rsid w:val="00395604"/>
    <w:rsid w:val="00397441"/>
    <w:rsid w:val="003A12DA"/>
    <w:rsid w:val="003B0C86"/>
    <w:rsid w:val="003B369B"/>
    <w:rsid w:val="003B6E77"/>
    <w:rsid w:val="003C13E2"/>
    <w:rsid w:val="003C2D94"/>
    <w:rsid w:val="003D0E37"/>
    <w:rsid w:val="003D3F70"/>
    <w:rsid w:val="003D44EE"/>
    <w:rsid w:val="003D5B3F"/>
    <w:rsid w:val="003D5EA6"/>
    <w:rsid w:val="003E2658"/>
    <w:rsid w:val="003E4C04"/>
    <w:rsid w:val="003F0808"/>
    <w:rsid w:val="004016F5"/>
    <w:rsid w:val="004077C1"/>
    <w:rsid w:val="00410DC4"/>
    <w:rsid w:val="00420A1E"/>
    <w:rsid w:val="00420C7C"/>
    <w:rsid w:val="00441C96"/>
    <w:rsid w:val="00441F47"/>
    <w:rsid w:val="0045708E"/>
    <w:rsid w:val="00460228"/>
    <w:rsid w:val="00461ACD"/>
    <w:rsid w:val="00461AEC"/>
    <w:rsid w:val="00463BA9"/>
    <w:rsid w:val="004669AE"/>
    <w:rsid w:val="0047115E"/>
    <w:rsid w:val="00473434"/>
    <w:rsid w:val="00475706"/>
    <w:rsid w:val="004763BC"/>
    <w:rsid w:val="00477AD9"/>
    <w:rsid w:val="00481B44"/>
    <w:rsid w:val="0048465E"/>
    <w:rsid w:val="00485041"/>
    <w:rsid w:val="00487AD8"/>
    <w:rsid w:val="00490F64"/>
    <w:rsid w:val="00495A40"/>
    <w:rsid w:val="00497A6E"/>
    <w:rsid w:val="004A3F94"/>
    <w:rsid w:val="004A4143"/>
    <w:rsid w:val="004A5E28"/>
    <w:rsid w:val="004A7CDA"/>
    <w:rsid w:val="004B3836"/>
    <w:rsid w:val="004B3DB6"/>
    <w:rsid w:val="004B46CA"/>
    <w:rsid w:val="004C05E1"/>
    <w:rsid w:val="004C68BD"/>
    <w:rsid w:val="004D026A"/>
    <w:rsid w:val="004D07B2"/>
    <w:rsid w:val="004D2C51"/>
    <w:rsid w:val="004D671B"/>
    <w:rsid w:val="004E2FAC"/>
    <w:rsid w:val="004E48C5"/>
    <w:rsid w:val="004F1EFA"/>
    <w:rsid w:val="004F2F06"/>
    <w:rsid w:val="004F4F60"/>
    <w:rsid w:val="004F53E6"/>
    <w:rsid w:val="004F7165"/>
    <w:rsid w:val="004F7255"/>
    <w:rsid w:val="004F7EB5"/>
    <w:rsid w:val="00503737"/>
    <w:rsid w:val="00513CA0"/>
    <w:rsid w:val="005200BD"/>
    <w:rsid w:val="00526DDC"/>
    <w:rsid w:val="00532C44"/>
    <w:rsid w:val="00535A80"/>
    <w:rsid w:val="0053796E"/>
    <w:rsid w:val="00540FF5"/>
    <w:rsid w:val="00541F05"/>
    <w:rsid w:val="005469C6"/>
    <w:rsid w:val="00555D0B"/>
    <w:rsid w:val="005574D8"/>
    <w:rsid w:val="005626E2"/>
    <w:rsid w:val="00570CA8"/>
    <w:rsid w:val="00572BEF"/>
    <w:rsid w:val="005816A7"/>
    <w:rsid w:val="00583F43"/>
    <w:rsid w:val="00590278"/>
    <w:rsid w:val="00590F77"/>
    <w:rsid w:val="005A5A4B"/>
    <w:rsid w:val="005A610C"/>
    <w:rsid w:val="005A63D3"/>
    <w:rsid w:val="005B09CF"/>
    <w:rsid w:val="005B262F"/>
    <w:rsid w:val="005B5EC1"/>
    <w:rsid w:val="005D667E"/>
    <w:rsid w:val="005E7BCD"/>
    <w:rsid w:val="005F5926"/>
    <w:rsid w:val="00611A64"/>
    <w:rsid w:val="00613859"/>
    <w:rsid w:val="00617656"/>
    <w:rsid w:val="00621197"/>
    <w:rsid w:val="00621446"/>
    <w:rsid w:val="006314EA"/>
    <w:rsid w:val="00631686"/>
    <w:rsid w:val="0063275E"/>
    <w:rsid w:val="00642BAD"/>
    <w:rsid w:val="00647A56"/>
    <w:rsid w:val="006516C5"/>
    <w:rsid w:val="00656741"/>
    <w:rsid w:val="006576CF"/>
    <w:rsid w:val="006602D1"/>
    <w:rsid w:val="00660515"/>
    <w:rsid w:val="00661027"/>
    <w:rsid w:val="0066673E"/>
    <w:rsid w:val="00667588"/>
    <w:rsid w:val="006779DA"/>
    <w:rsid w:val="00680BAB"/>
    <w:rsid w:val="006847B3"/>
    <w:rsid w:val="006864AA"/>
    <w:rsid w:val="0069312A"/>
    <w:rsid w:val="006945DE"/>
    <w:rsid w:val="006963C7"/>
    <w:rsid w:val="00696E74"/>
    <w:rsid w:val="00697140"/>
    <w:rsid w:val="00697AE6"/>
    <w:rsid w:val="006B44B6"/>
    <w:rsid w:val="006B6615"/>
    <w:rsid w:val="006C0ABB"/>
    <w:rsid w:val="006C4053"/>
    <w:rsid w:val="006C49AD"/>
    <w:rsid w:val="006E5596"/>
    <w:rsid w:val="006F1364"/>
    <w:rsid w:val="007020B5"/>
    <w:rsid w:val="007021B2"/>
    <w:rsid w:val="00702CE4"/>
    <w:rsid w:val="007108EA"/>
    <w:rsid w:val="00720B89"/>
    <w:rsid w:val="0072272E"/>
    <w:rsid w:val="0072275F"/>
    <w:rsid w:val="00723602"/>
    <w:rsid w:val="00726F98"/>
    <w:rsid w:val="00732412"/>
    <w:rsid w:val="007346E2"/>
    <w:rsid w:val="00735029"/>
    <w:rsid w:val="00737E45"/>
    <w:rsid w:val="007441C6"/>
    <w:rsid w:val="007471AA"/>
    <w:rsid w:val="00753696"/>
    <w:rsid w:val="00754C4A"/>
    <w:rsid w:val="00762E60"/>
    <w:rsid w:val="00765226"/>
    <w:rsid w:val="00771261"/>
    <w:rsid w:val="007741AD"/>
    <w:rsid w:val="007823F6"/>
    <w:rsid w:val="00784252"/>
    <w:rsid w:val="007867E2"/>
    <w:rsid w:val="007A0929"/>
    <w:rsid w:val="007B05EC"/>
    <w:rsid w:val="007B2402"/>
    <w:rsid w:val="007B3261"/>
    <w:rsid w:val="007B3606"/>
    <w:rsid w:val="007B646F"/>
    <w:rsid w:val="007C629A"/>
    <w:rsid w:val="007D1F10"/>
    <w:rsid w:val="007D4341"/>
    <w:rsid w:val="007D738F"/>
    <w:rsid w:val="007E1D52"/>
    <w:rsid w:val="007F1F6B"/>
    <w:rsid w:val="007F772D"/>
    <w:rsid w:val="00800955"/>
    <w:rsid w:val="008042E9"/>
    <w:rsid w:val="0080441A"/>
    <w:rsid w:val="0080567B"/>
    <w:rsid w:val="00806BC6"/>
    <w:rsid w:val="008073BF"/>
    <w:rsid w:val="008152BA"/>
    <w:rsid w:val="0081616E"/>
    <w:rsid w:val="008230A5"/>
    <w:rsid w:val="0083410B"/>
    <w:rsid w:val="00834C56"/>
    <w:rsid w:val="008363A8"/>
    <w:rsid w:val="008439C9"/>
    <w:rsid w:val="008465AD"/>
    <w:rsid w:val="00856FA5"/>
    <w:rsid w:val="00860D99"/>
    <w:rsid w:val="00861AC9"/>
    <w:rsid w:val="00862179"/>
    <w:rsid w:val="00871D6F"/>
    <w:rsid w:val="00875C65"/>
    <w:rsid w:val="0087690D"/>
    <w:rsid w:val="00880324"/>
    <w:rsid w:val="008803CB"/>
    <w:rsid w:val="00881283"/>
    <w:rsid w:val="008842F4"/>
    <w:rsid w:val="008870F2"/>
    <w:rsid w:val="0089044B"/>
    <w:rsid w:val="0089289E"/>
    <w:rsid w:val="00894E61"/>
    <w:rsid w:val="008A18C2"/>
    <w:rsid w:val="008A3BA9"/>
    <w:rsid w:val="008B1467"/>
    <w:rsid w:val="008B3F72"/>
    <w:rsid w:val="008B4198"/>
    <w:rsid w:val="008B4C16"/>
    <w:rsid w:val="008B7906"/>
    <w:rsid w:val="008C7C01"/>
    <w:rsid w:val="008D1007"/>
    <w:rsid w:val="008D6FEB"/>
    <w:rsid w:val="008E70D9"/>
    <w:rsid w:val="008F0697"/>
    <w:rsid w:val="008F199C"/>
    <w:rsid w:val="008F26D1"/>
    <w:rsid w:val="008F2A50"/>
    <w:rsid w:val="008F66BF"/>
    <w:rsid w:val="0090189B"/>
    <w:rsid w:val="00906008"/>
    <w:rsid w:val="009138DB"/>
    <w:rsid w:val="00915D07"/>
    <w:rsid w:val="009306F7"/>
    <w:rsid w:val="00930751"/>
    <w:rsid w:val="00931937"/>
    <w:rsid w:val="009339CE"/>
    <w:rsid w:val="009343B0"/>
    <w:rsid w:val="00943F1F"/>
    <w:rsid w:val="009465CE"/>
    <w:rsid w:val="00952F29"/>
    <w:rsid w:val="00955447"/>
    <w:rsid w:val="00961002"/>
    <w:rsid w:val="00965D68"/>
    <w:rsid w:val="00965EF6"/>
    <w:rsid w:val="009726C1"/>
    <w:rsid w:val="00974F85"/>
    <w:rsid w:val="00977296"/>
    <w:rsid w:val="00980A39"/>
    <w:rsid w:val="00983263"/>
    <w:rsid w:val="00983290"/>
    <w:rsid w:val="00983FE4"/>
    <w:rsid w:val="009869AA"/>
    <w:rsid w:val="00991CF9"/>
    <w:rsid w:val="0099674A"/>
    <w:rsid w:val="009A02D5"/>
    <w:rsid w:val="009A623F"/>
    <w:rsid w:val="009A7855"/>
    <w:rsid w:val="009B0C62"/>
    <w:rsid w:val="009C3E28"/>
    <w:rsid w:val="009C7510"/>
    <w:rsid w:val="009D6EA0"/>
    <w:rsid w:val="009D747B"/>
    <w:rsid w:val="009E10A8"/>
    <w:rsid w:val="009E2E59"/>
    <w:rsid w:val="009E46B9"/>
    <w:rsid w:val="009E682D"/>
    <w:rsid w:val="009F0CB4"/>
    <w:rsid w:val="009F3360"/>
    <w:rsid w:val="009F4131"/>
    <w:rsid w:val="009F4439"/>
    <w:rsid w:val="009F5ED7"/>
    <w:rsid w:val="00A00803"/>
    <w:rsid w:val="00A03E7E"/>
    <w:rsid w:val="00A11F03"/>
    <w:rsid w:val="00A23644"/>
    <w:rsid w:val="00A2722E"/>
    <w:rsid w:val="00A32D46"/>
    <w:rsid w:val="00A37846"/>
    <w:rsid w:val="00A46096"/>
    <w:rsid w:val="00A5135F"/>
    <w:rsid w:val="00A51E0D"/>
    <w:rsid w:val="00A53379"/>
    <w:rsid w:val="00A60EEE"/>
    <w:rsid w:val="00A73F7C"/>
    <w:rsid w:val="00A767FE"/>
    <w:rsid w:val="00A77102"/>
    <w:rsid w:val="00A8184F"/>
    <w:rsid w:val="00A82237"/>
    <w:rsid w:val="00A863CD"/>
    <w:rsid w:val="00A90C23"/>
    <w:rsid w:val="00A96360"/>
    <w:rsid w:val="00AA0816"/>
    <w:rsid w:val="00AA4A4E"/>
    <w:rsid w:val="00AA7409"/>
    <w:rsid w:val="00AB25A2"/>
    <w:rsid w:val="00AB6861"/>
    <w:rsid w:val="00AC030F"/>
    <w:rsid w:val="00AC0A70"/>
    <w:rsid w:val="00AD233A"/>
    <w:rsid w:val="00AD4C70"/>
    <w:rsid w:val="00AD73EF"/>
    <w:rsid w:val="00AE00A8"/>
    <w:rsid w:val="00AE00DE"/>
    <w:rsid w:val="00AE1CF6"/>
    <w:rsid w:val="00AE7B02"/>
    <w:rsid w:val="00AF48DA"/>
    <w:rsid w:val="00AF667B"/>
    <w:rsid w:val="00B015F6"/>
    <w:rsid w:val="00B05347"/>
    <w:rsid w:val="00B128E1"/>
    <w:rsid w:val="00B23052"/>
    <w:rsid w:val="00B30B24"/>
    <w:rsid w:val="00B34815"/>
    <w:rsid w:val="00B36FF9"/>
    <w:rsid w:val="00B4095C"/>
    <w:rsid w:val="00B40EB4"/>
    <w:rsid w:val="00B44A71"/>
    <w:rsid w:val="00B44B62"/>
    <w:rsid w:val="00B46B45"/>
    <w:rsid w:val="00B54149"/>
    <w:rsid w:val="00B54D60"/>
    <w:rsid w:val="00B6458E"/>
    <w:rsid w:val="00B80F98"/>
    <w:rsid w:val="00B82505"/>
    <w:rsid w:val="00B93B0E"/>
    <w:rsid w:val="00B965A7"/>
    <w:rsid w:val="00B96E51"/>
    <w:rsid w:val="00BA4991"/>
    <w:rsid w:val="00BA7E78"/>
    <w:rsid w:val="00BB1311"/>
    <w:rsid w:val="00BB1C06"/>
    <w:rsid w:val="00BB24CF"/>
    <w:rsid w:val="00BB31B1"/>
    <w:rsid w:val="00BB4149"/>
    <w:rsid w:val="00BB4B25"/>
    <w:rsid w:val="00BB7352"/>
    <w:rsid w:val="00BB7FB7"/>
    <w:rsid w:val="00BC309A"/>
    <w:rsid w:val="00BC4366"/>
    <w:rsid w:val="00BD0094"/>
    <w:rsid w:val="00BD1344"/>
    <w:rsid w:val="00BD281F"/>
    <w:rsid w:val="00BD4C5C"/>
    <w:rsid w:val="00BD6230"/>
    <w:rsid w:val="00BD771E"/>
    <w:rsid w:val="00BE7104"/>
    <w:rsid w:val="00BF09F8"/>
    <w:rsid w:val="00BF5F15"/>
    <w:rsid w:val="00BF66F6"/>
    <w:rsid w:val="00C1450A"/>
    <w:rsid w:val="00C278ED"/>
    <w:rsid w:val="00C35F4F"/>
    <w:rsid w:val="00C377ED"/>
    <w:rsid w:val="00C41483"/>
    <w:rsid w:val="00C414A3"/>
    <w:rsid w:val="00C51305"/>
    <w:rsid w:val="00C5490A"/>
    <w:rsid w:val="00C60D95"/>
    <w:rsid w:val="00C66B54"/>
    <w:rsid w:val="00C66FC5"/>
    <w:rsid w:val="00C678E2"/>
    <w:rsid w:val="00C749D9"/>
    <w:rsid w:val="00C76766"/>
    <w:rsid w:val="00C76BBA"/>
    <w:rsid w:val="00C77218"/>
    <w:rsid w:val="00C85D9C"/>
    <w:rsid w:val="00C864DF"/>
    <w:rsid w:val="00C95BF8"/>
    <w:rsid w:val="00C97C7E"/>
    <w:rsid w:val="00CA0539"/>
    <w:rsid w:val="00CB0585"/>
    <w:rsid w:val="00CB1D6D"/>
    <w:rsid w:val="00CB32DD"/>
    <w:rsid w:val="00CB3ED6"/>
    <w:rsid w:val="00CC3457"/>
    <w:rsid w:val="00CC5140"/>
    <w:rsid w:val="00CC78D5"/>
    <w:rsid w:val="00CD2121"/>
    <w:rsid w:val="00CD3AD2"/>
    <w:rsid w:val="00CE0FFC"/>
    <w:rsid w:val="00CE158A"/>
    <w:rsid w:val="00CE7B43"/>
    <w:rsid w:val="00CF1DF1"/>
    <w:rsid w:val="00CF3DEF"/>
    <w:rsid w:val="00CF45BF"/>
    <w:rsid w:val="00CF792E"/>
    <w:rsid w:val="00D04A80"/>
    <w:rsid w:val="00D07175"/>
    <w:rsid w:val="00D1066A"/>
    <w:rsid w:val="00D112B7"/>
    <w:rsid w:val="00D140CD"/>
    <w:rsid w:val="00D16EA2"/>
    <w:rsid w:val="00D17494"/>
    <w:rsid w:val="00D320A5"/>
    <w:rsid w:val="00D35503"/>
    <w:rsid w:val="00D35F0D"/>
    <w:rsid w:val="00D45668"/>
    <w:rsid w:val="00D4663F"/>
    <w:rsid w:val="00D46E25"/>
    <w:rsid w:val="00D50EAE"/>
    <w:rsid w:val="00D55EF6"/>
    <w:rsid w:val="00D60346"/>
    <w:rsid w:val="00D66DA6"/>
    <w:rsid w:val="00D731EC"/>
    <w:rsid w:val="00D7457A"/>
    <w:rsid w:val="00D767D2"/>
    <w:rsid w:val="00D84279"/>
    <w:rsid w:val="00D875DE"/>
    <w:rsid w:val="00D87F1C"/>
    <w:rsid w:val="00D962A0"/>
    <w:rsid w:val="00DA4586"/>
    <w:rsid w:val="00DA5F57"/>
    <w:rsid w:val="00DA735C"/>
    <w:rsid w:val="00DB0BC8"/>
    <w:rsid w:val="00DB14C5"/>
    <w:rsid w:val="00DC1FF6"/>
    <w:rsid w:val="00DC54FE"/>
    <w:rsid w:val="00DD1ABE"/>
    <w:rsid w:val="00DD761B"/>
    <w:rsid w:val="00DE6FBB"/>
    <w:rsid w:val="00DF565A"/>
    <w:rsid w:val="00DF6903"/>
    <w:rsid w:val="00DF6DC8"/>
    <w:rsid w:val="00DF6E5E"/>
    <w:rsid w:val="00E0111B"/>
    <w:rsid w:val="00E04DDE"/>
    <w:rsid w:val="00E05182"/>
    <w:rsid w:val="00E055F9"/>
    <w:rsid w:val="00E125C9"/>
    <w:rsid w:val="00E13390"/>
    <w:rsid w:val="00E15715"/>
    <w:rsid w:val="00E17828"/>
    <w:rsid w:val="00E22B71"/>
    <w:rsid w:val="00E32CF0"/>
    <w:rsid w:val="00E4602D"/>
    <w:rsid w:val="00E531C4"/>
    <w:rsid w:val="00E53A26"/>
    <w:rsid w:val="00E53B3F"/>
    <w:rsid w:val="00E54968"/>
    <w:rsid w:val="00E56807"/>
    <w:rsid w:val="00E56CB4"/>
    <w:rsid w:val="00E56F35"/>
    <w:rsid w:val="00E614D9"/>
    <w:rsid w:val="00E61845"/>
    <w:rsid w:val="00E64E1D"/>
    <w:rsid w:val="00E72FDB"/>
    <w:rsid w:val="00E73416"/>
    <w:rsid w:val="00E75E3B"/>
    <w:rsid w:val="00E828FC"/>
    <w:rsid w:val="00E83FBF"/>
    <w:rsid w:val="00E9563F"/>
    <w:rsid w:val="00EA4E0A"/>
    <w:rsid w:val="00EA7B42"/>
    <w:rsid w:val="00EB06AD"/>
    <w:rsid w:val="00EC0A57"/>
    <w:rsid w:val="00EC0F4C"/>
    <w:rsid w:val="00EC15D9"/>
    <w:rsid w:val="00EC1980"/>
    <w:rsid w:val="00ED010D"/>
    <w:rsid w:val="00ED1D2A"/>
    <w:rsid w:val="00ED2FF2"/>
    <w:rsid w:val="00ED3F43"/>
    <w:rsid w:val="00ED41AD"/>
    <w:rsid w:val="00ED5F88"/>
    <w:rsid w:val="00ED6DDF"/>
    <w:rsid w:val="00EE0DBD"/>
    <w:rsid w:val="00EF7113"/>
    <w:rsid w:val="00F02FEC"/>
    <w:rsid w:val="00F1463F"/>
    <w:rsid w:val="00F16ADE"/>
    <w:rsid w:val="00F2118D"/>
    <w:rsid w:val="00F2617E"/>
    <w:rsid w:val="00F31B19"/>
    <w:rsid w:val="00F31B2C"/>
    <w:rsid w:val="00F33809"/>
    <w:rsid w:val="00F356F6"/>
    <w:rsid w:val="00F4276A"/>
    <w:rsid w:val="00F42D50"/>
    <w:rsid w:val="00F44789"/>
    <w:rsid w:val="00F47545"/>
    <w:rsid w:val="00F5089B"/>
    <w:rsid w:val="00F51B8C"/>
    <w:rsid w:val="00F52BB6"/>
    <w:rsid w:val="00F53099"/>
    <w:rsid w:val="00F549FE"/>
    <w:rsid w:val="00F61613"/>
    <w:rsid w:val="00F67495"/>
    <w:rsid w:val="00F72060"/>
    <w:rsid w:val="00F747EF"/>
    <w:rsid w:val="00F7516B"/>
    <w:rsid w:val="00F75510"/>
    <w:rsid w:val="00F8100E"/>
    <w:rsid w:val="00F834AB"/>
    <w:rsid w:val="00F83690"/>
    <w:rsid w:val="00F8369B"/>
    <w:rsid w:val="00F84B38"/>
    <w:rsid w:val="00F85F81"/>
    <w:rsid w:val="00F87F1C"/>
    <w:rsid w:val="00F9004E"/>
    <w:rsid w:val="00F9115F"/>
    <w:rsid w:val="00F91A92"/>
    <w:rsid w:val="00F922DD"/>
    <w:rsid w:val="00F931A3"/>
    <w:rsid w:val="00FA3CED"/>
    <w:rsid w:val="00FA6137"/>
    <w:rsid w:val="00FA6FA6"/>
    <w:rsid w:val="00FA78B1"/>
    <w:rsid w:val="00FB1447"/>
    <w:rsid w:val="00FB2819"/>
    <w:rsid w:val="00FB42E2"/>
    <w:rsid w:val="00FC0BC3"/>
    <w:rsid w:val="00FC1F16"/>
    <w:rsid w:val="00FC7E1F"/>
    <w:rsid w:val="00FD2647"/>
    <w:rsid w:val="00FD47D4"/>
    <w:rsid w:val="00FD550D"/>
    <w:rsid w:val="00FD584A"/>
    <w:rsid w:val="00FD7986"/>
    <w:rsid w:val="00FE0C1A"/>
    <w:rsid w:val="00FE1499"/>
    <w:rsid w:val="00FE2D14"/>
    <w:rsid w:val="00FF071C"/>
    <w:rsid w:val="00FF0F95"/>
    <w:rsid w:val="00FF14F2"/>
    <w:rsid w:val="00FF2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C265"/>
  <w15:chartTrackingRefBased/>
  <w15:docId w15:val="{21B3B64B-5272-47E1-BA06-0B800B55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BBA"/>
  </w:style>
  <w:style w:type="paragraph" w:styleId="Footer">
    <w:name w:val="footer"/>
    <w:basedOn w:val="Normal"/>
    <w:link w:val="FooterChar"/>
    <w:uiPriority w:val="99"/>
    <w:unhideWhenUsed/>
    <w:rsid w:val="00C76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BBA"/>
  </w:style>
  <w:style w:type="paragraph" w:styleId="NoSpacing">
    <w:name w:val="No Spacing"/>
    <w:uiPriority w:val="1"/>
    <w:qFormat/>
    <w:rsid w:val="00D46E25"/>
    <w:pPr>
      <w:spacing w:after="0" w:line="240" w:lineRule="auto"/>
    </w:pPr>
    <w:rPr>
      <w:rFonts w:ascii="Calibri" w:eastAsia="Calibri" w:hAnsi="Calibri" w:cs="Times New Roman"/>
    </w:rPr>
  </w:style>
  <w:style w:type="paragraph" w:styleId="ListParagraph">
    <w:name w:val="List Paragraph"/>
    <w:basedOn w:val="Normal"/>
    <w:uiPriority w:val="34"/>
    <w:qFormat/>
    <w:rsid w:val="00064BE3"/>
    <w:pPr>
      <w:ind w:left="720"/>
      <w:contextualSpacing/>
    </w:pPr>
  </w:style>
  <w:style w:type="paragraph" w:customStyle="1" w:styleId="xxxxxmsonormal">
    <w:name w:val="x_x_x_x_x_msonormal"/>
    <w:basedOn w:val="Normal"/>
    <w:rsid w:val="00A11F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contentpasted1">
    <w:name w:val="x_x_x_x_x_contentpasted1"/>
    <w:basedOn w:val="DefaultParagraphFont"/>
    <w:rsid w:val="00A11F03"/>
  </w:style>
  <w:style w:type="character" w:styleId="Hyperlink">
    <w:name w:val="Hyperlink"/>
    <w:basedOn w:val="DefaultParagraphFont"/>
    <w:uiPriority w:val="99"/>
    <w:unhideWhenUsed/>
    <w:rsid w:val="00D60346"/>
    <w:rPr>
      <w:color w:val="0563C1" w:themeColor="hyperlink"/>
      <w:u w:val="single"/>
    </w:rPr>
  </w:style>
  <w:style w:type="character" w:styleId="UnresolvedMention">
    <w:name w:val="Unresolved Mention"/>
    <w:basedOn w:val="DefaultParagraphFont"/>
    <w:uiPriority w:val="99"/>
    <w:semiHidden/>
    <w:unhideWhenUsed/>
    <w:rsid w:val="00D60346"/>
    <w:rPr>
      <w:color w:val="605E5C"/>
      <w:shd w:val="clear" w:color="auto" w:fill="E1DFDD"/>
    </w:rPr>
  </w:style>
  <w:style w:type="paragraph" w:styleId="FootnoteText">
    <w:name w:val="footnote text"/>
    <w:basedOn w:val="Normal"/>
    <w:link w:val="FootnoteTextChar"/>
    <w:uiPriority w:val="99"/>
    <w:semiHidden/>
    <w:unhideWhenUsed/>
    <w:rsid w:val="00CC78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78D5"/>
    <w:rPr>
      <w:sz w:val="20"/>
      <w:szCs w:val="20"/>
    </w:rPr>
  </w:style>
  <w:style w:type="character" w:styleId="FootnoteReference">
    <w:name w:val="footnote reference"/>
    <w:basedOn w:val="DefaultParagraphFont"/>
    <w:uiPriority w:val="99"/>
    <w:semiHidden/>
    <w:unhideWhenUsed/>
    <w:rsid w:val="00CC78D5"/>
    <w:rPr>
      <w:vertAlign w:val="superscript"/>
    </w:rPr>
  </w:style>
  <w:style w:type="paragraph" w:styleId="EndnoteText">
    <w:name w:val="endnote text"/>
    <w:basedOn w:val="Normal"/>
    <w:link w:val="EndnoteTextChar"/>
    <w:uiPriority w:val="99"/>
    <w:semiHidden/>
    <w:unhideWhenUsed/>
    <w:rsid w:val="00EE0D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0DBD"/>
    <w:rPr>
      <w:sz w:val="20"/>
      <w:szCs w:val="20"/>
    </w:rPr>
  </w:style>
  <w:style w:type="character" w:styleId="EndnoteReference">
    <w:name w:val="endnote reference"/>
    <w:basedOn w:val="DefaultParagraphFont"/>
    <w:uiPriority w:val="99"/>
    <w:semiHidden/>
    <w:unhideWhenUsed/>
    <w:rsid w:val="00EE0DBD"/>
    <w:rPr>
      <w:vertAlign w:val="superscript"/>
    </w:rPr>
  </w:style>
  <w:style w:type="paragraph" w:styleId="NormalWeb">
    <w:name w:val="Normal (Web)"/>
    <w:basedOn w:val="Normal"/>
    <w:uiPriority w:val="99"/>
    <w:semiHidden/>
    <w:unhideWhenUsed/>
    <w:rsid w:val="006C0AB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19681">
      <w:bodyDiv w:val="1"/>
      <w:marLeft w:val="0"/>
      <w:marRight w:val="0"/>
      <w:marTop w:val="0"/>
      <w:marBottom w:val="0"/>
      <w:divBdr>
        <w:top w:val="none" w:sz="0" w:space="0" w:color="auto"/>
        <w:left w:val="none" w:sz="0" w:space="0" w:color="auto"/>
        <w:bottom w:val="none" w:sz="0" w:space="0" w:color="auto"/>
        <w:right w:val="none" w:sz="0" w:space="0" w:color="auto"/>
      </w:divBdr>
    </w:div>
    <w:div w:id="982582369">
      <w:bodyDiv w:val="1"/>
      <w:marLeft w:val="0"/>
      <w:marRight w:val="0"/>
      <w:marTop w:val="0"/>
      <w:marBottom w:val="0"/>
      <w:divBdr>
        <w:top w:val="none" w:sz="0" w:space="0" w:color="auto"/>
        <w:left w:val="none" w:sz="0" w:space="0" w:color="auto"/>
        <w:bottom w:val="none" w:sz="0" w:space="0" w:color="auto"/>
        <w:right w:val="none" w:sz="0" w:space="0" w:color="auto"/>
      </w:divBdr>
    </w:div>
    <w:div w:id="1214584430">
      <w:bodyDiv w:val="1"/>
      <w:marLeft w:val="0"/>
      <w:marRight w:val="0"/>
      <w:marTop w:val="0"/>
      <w:marBottom w:val="0"/>
      <w:divBdr>
        <w:top w:val="none" w:sz="0" w:space="0" w:color="auto"/>
        <w:left w:val="none" w:sz="0" w:space="0" w:color="auto"/>
        <w:bottom w:val="none" w:sz="0" w:space="0" w:color="auto"/>
        <w:right w:val="none" w:sz="0" w:space="0" w:color="auto"/>
      </w:divBdr>
    </w:div>
    <w:div w:id="1545874073">
      <w:bodyDiv w:val="1"/>
      <w:marLeft w:val="0"/>
      <w:marRight w:val="0"/>
      <w:marTop w:val="0"/>
      <w:marBottom w:val="0"/>
      <w:divBdr>
        <w:top w:val="none" w:sz="0" w:space="0" w:color="auto"/>
        <w:left w:val="none" w:sz="0" w:space="0" w:color="auto"/>
        <w:bottom w:val="none" w:sz="0" w:space="0" w:color="auto"/>
        <w:right w:val="none" w:sz="0" w:space="0" w:color="auto"/>
      </w:divBdr>
    </w:div>
    <w:div w:id="159986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pga/1972/70/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lc.gov.uk/resource/nalc-standing-order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slation.gov.uk/ukpga/1972/70/contents" TargetMode="External"/><Relationship Id="rId4" Type="http://schemas.openxmlformats.org/officeDocument/2006/relationships/settings" Target="settings.xml"/><Relationship Id="rId9" Type="http://schemas.openxmlformats.org/officeDocument/2006/relationships/hyperlink" Target="https://www.nalc.gov.uk/resource/nalc-standing-orders.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F4D94-3AF5-4E1A-84DF-4CF0967A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5</Pages>
  <Words>1580</Words>
  <Characters>9006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Doxey Clerk</dc:creator>
  <cp:keywords/>
  <dc:description/>
  <cp:lastModifiedBy>Clerk Doxey PC</cp:lastModifiedBy>
  <cp:revision>296</cp:revision>
  <cp:lastPrinted>2026-03-10T07:48:00Z</cp:lastPrinted>
  <dcterms:created xsi:type="dcterms:W3CDTF">2024-02-05T13:08:00Z</dcterms:created>
  <dcterms:modified xsi:type="dcterms:W3CDTF">2026-07-02T10:47:00Z</dcterms:modified>
</cp:coreProperties>
</file>