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B147" w14:textId="77777777" w:rsidR="000E32C4" w:rsidRPr="000E32C4" w:rsidRDefault="000E32C4" w:rsidP="000E32C4">
      <w:pPr>
        <w:spacing w:line="240" w:lineRule="auto"/>
        <w:rPr>
          <w:b/>
          <w:bCs/>
        </w:rPr>
      </w:pPr>
      <w:r w:rsidRPr="000E32C4">
        <w:rPr>
          <w:b/>
          <w:bCs/>
        </w:rPr>
        <w:t>Bradley Parish Council – Meeting Summary</w:t>
      </w:r>
    </w:p>
    <w:p w14:paraId="1959BA9A" w14:textId="77777777" w:rsidR="000E32C4" w:rsidRPr="000E32C4" w:rsidRDefault="000E32C4" w:rsidP="000E32C4">
      <w:pPr>
        <w:spacing w:line="240" w:lineRule="auto"/>
      </w:pPr>
      <w:r w:rsidRPr="000E32C4">
        <w:rPr>
          <w:b/>
          <w:bCs/>
        </w:rPr>
        <w:t>Meeting held:</w:t>
      </w:r>
      <w:r w:rsidRPr="000E32C4">
        <w:t xml:space="preserve"> 10 March 2026</w:t>
      </w:r>
      <w:r w:rsidRPr="000E32C4">
        <w:br/>
      </w:r>
      <w:r w:rsidRPr="000E32C4">
        <w:rPr>
          <w:b/>
          <w:bCs/>
        </w:rPr>
        <w:t>Location:</w:t>
      </w:r>
      <w:r w:rsidRPr="000E32C4">
        <w:t xml:space="preserve"> Bradley Village Hall</w:t>
      </w:r>
    </w:p>
    <w:p w14:paraId="22585634" w14:textId="77777777" w:rsidR="000E32C4" w:rsidRPr="000E32C4" w:rsidRDefault="000E32C4" w:rsidP="000E32C4">
      <w:pPr>
        <w:spacing w:line="240" w:lineRule="auto"/>
      </w:pPr>
      <w:r w:rsidRPr="000E32C4">
        <w:t>Bradley Parish Council met on Tuesday 10 March 2026. The meeting was chaired by Cllr Oxley and attended by councillors, the Parish Clerk, and one member of the public.</w:t>
      </w:r>
    </w:p>
    <w:p w14:paraId="31EFBB78" w14:textId="77777777" w:rsidR="000E32C4" w:rsidRPr="000E32C4" w:rsidRDefault="000E32C4" w:rsidP="000E32C4">
      <w:pPr>
        <w:spacing w:line="240" w:lineRule="auto"/>
        <w:rPr>
          <w:b/>
          <w:bCs/>
        </w:rPr>
      </w:pPr>
      <w:r w:rsidRPr="000E32C4">
        <w:rPr>
          <w:b/>
          <w:bCs/>
        </w:rPr>
        <w:t>Public Participation</w:t>
      </w:r>
    </w:p>
    <w:p w14:paraId="54F7B55F" w14:textId="77777777" w:rsidR="000E32C4" w:rsidRPr="000E32C4" w:rsidRDefault="000E32C4" w:rsidP="000E32C4">
      <w:pPr>
        <w:spacing w:line="240" w:lineRule="auto"/>
      </w:pPr>
      <w:r w:rsidRPr="000E32C4">
        <w:t>A member of the public raised the importance of encouraging the Bradley Trust to respond to questions regarding land assets.</w:t>
      </w:r>
    </w:p>
    <w:p w14:paraId="3DF5E1FE" w14:textId="77777777" w:rsidR="000E32C4" w:rsidRPr="000E32C4" w:rsidRDefault="000E32C4" w:rsidP="000E32C4">
      <w:pPr>
        <w:spacing w:line="240" w:lineRule="auto"/>
        <w:rPr>
          <w:b/>
          <w:bCs/>
        </w:rPr>
      </w:pPr>
      <w:r w:rsidRPr="000E32C4">
        <w:rPr>
          <w:b/>
          <w:bCs/>
        </w:rPr>
        <w:t>Planning</w:t>
      </w:r>
    </w:p>
    <w:p w14:paraId="1CEB9701" w14:textId="77777777" w:rsidR="000E32C4" w:rsidRPr="000E32C4" w:rsidRDefault="000E32C4" w:rsidP="000E32C4">
      <w:pPr>
        <w:spacing w:line="240" w:lineRule="auto"/>
      </w:pPr>
      <w:r w:rsidRPr="000E32C4">
        <w:t>There were no new planning applications to consider at this meeting.</w:t>
      </w:r>
    </w:p>
    <w:p w14:paraId="150CD104" w14:textId="77777777" w:rsidR="000E32C4" w:rsidRPr="000E32C4" w:rsidRDefault="000E32C4" w:rsidP="000E32C4">
      <w:pPr>
        <w:spacing w:line="240" w:lineRule="auto"/>
        <w:rPr>
          <w:b/>
          <w:bCs/>
        </w:rPr>
      </w:pPr>
      <w:r w:rsidRPr="000E32C4">
        <w:rPr>
          <w:b/>
          <w:bCs/>
        </w:rPr>
        <w:t>Finance</w:t>
      </w:r>
    </w:p>
    <w:p w14:paraId="27BB3D27" w14:textId="77777777" w:rsidR="000E32C4" w:rsidRPr="000E32C4" w:rsidRDefault="000E32C4" w:rsidP="000E32C4">
      <w:pPr>
        <w:spacing w:line="240" w:lineRule="auto"/>
      </w:pPr>
      <w:r w:rsidRPr="000E32C4">
        <w:t>Councillors reviewed the council’s finances and approved:</w:t>
      </w:r>
    </w:p>
    <w:p w14:paraId="5525CB92" w14:textId="77777777" w:rsidR="000E32C4" w:rsidRPr="000E32C4" w:rsidRDefault="000E32C4" w:rsidP="000E32C4">
      <w:pPr>
        <w:numPr>
          <w:ilvl w:val="0"/>
          <w:numId w:val="1"/>
        </w:numPr>
        <w:spacing w:after="0" w:line="240" w:lineRule="auto"/>
      </w:pPr>
      <w:r w:rsidRPr="000E32C4">
        <w:t xml:space="preserve">The </w:t>
      </w:r>
      <w:r w:rsidRPr="000E32C4">
        <w:rPr>
          <w:b/>
          <w:bCs/>
        </w:rPr>
        <w:t>latest payments for approval</w:t>
      </w:r>
    </w:p>
    <w:p w14:paraId="25FF880B" w14:textId="77777777" w:rsidR="000E32C4" w:rsidRPr="000E32C4" w:rsidRDefault="000E32C4" w:rsidP="000E32C4">
      <w:pPr>
        <w:numPr>
          <w:ilvl w:val="0"/>
          <w:numId w:val="1"/>
        </w:numPr>
        <w:spacing w:after="0" w:line="240" w:lineRule="auto"/>
      </w:pPr>
      <w:r w:rsidRPr="000E32C4">
        <w:t xml:space="preserve">The </w:t>
      </w:r>
      <w:r w:rsidRPr="000E32C4">
        <w:rPr>
          <w:b/>
          <w:bCs/>
        </w:rPr>
        <w:t>budget summary</w:t>
      </w:r>
    </w:p>
    <w:p w14:paraId="5712C5F7" w14:textId="77777777" w:rsidR="000E32C4" w:rsidRPr="000E32C4" w:rsidRDefault="000E32C4" w:rsidP="000E32C4">
      <w:pPr>
        <w:numPr>
          <w:ilvl w:val="0"/>
          <w:numId w:val="1"/>
        </w:numPr>
        <w:spacing w:line="240" w:lineRule="auto"/>
      </w:pPr>
      <w:r w:rsidRPr="000E32C4">
        <w:t xml:space="preserve">The </w:t>
      </w:r>
      <w:r w:rsidRPr="000E32C4">
        <w:rPr>
          <w:b/>
          <w:bCs/>
        </w:rPr>
        <w:t>bank reconciliation</w:t>
      </w:r>
    </w:p>
    <w:p w14:paraId="064188E0" w14:textId="77777777" w:rsidR="000E32C4" w:rsidRPr="000E32C4" w:rsidRDefault="000E32C4" w:rsidP="000E32C4">
      <w:pPr>
        <w:spacing w:line="240" w:lineRule="auto"/>
      </w:pPr>
      <w:r w:rsidRPr="000E32C4">
        <w:t>The council also approved the cost of a PO Box subscription to help meet digital governance and data protection requirements. This will be reviewed next year.</w:t>
      </w:r>
    </w:p>
    <w:p w14:paraId="1B2C9B52" w14:textId="77777777" w:rsidR="000E32C4" w:rsidRPr="000E32C4" w:rsidRDefault="000E32C4" w:rsidP="000E32C4">
      <w:pPr>
        <w:spacing w:line="240" w:lineRule="auto"/>
      </w:pPr>
      <w:r w:rsidRPr="000E32C4">
        <w:t>A change was agreed to the payments approval report so that it will now include brief explanations for each item of expenditure.</w:t>
      </w:r>
    </w:p>
    <w:p w14:paraId="194F5722" w14:textId="77777777" w:rsidR="000E32C4" w:rsidRPr="000E32C4" w:rsidRDefault="000E32C4" w:rsidP="000E32C4">
      <w:pPr>
        <w:spacing w:line="240" w:lineRule="auto"/>
        <w:rPr>
          <w:b/>
          <w:bCs/>
        </w:rPr>
      </w:pPr>
      <w:r w:rsidRPr="000E32C4">
        <w:rPr>
          <w:b/>
          <w:bCs/>
        </w:rPr>
        <w:t>Policies and Governance</w:t>
      </w:r>
    </w:p>
    <w:p w14:paraId="13CE6BA0" w14:textId="77777777" w:rsidR="000E32C4" w:rsidRPr="000E32C4" w:rsidRDefault="000E32C4" w:rsidP="000E32C4">
      <w:pPr>
        <w:spacing w:line="240" w:lineRule="auto"/>
      </w:pPr>
      <w:r w:rsidRPr="000E32C4">
        <w:t>To meet updated governance and compliance requirements, the council approved and adopted several policies including:</w:t>
      </w:r>
    </w:p>
    <w:p w14:paraId="71039C68" w14:textId="77777777" w:rsidR="000E32C4" w:rsidRPr="000E32C4" w:rsidRDefault="000E32C4" w:rsidP="000E32C4">
      <w:pPr>
        <w:numPr>
          <w:ilvl w:val="0"/>
          <w:numId w:val="2"/>
        </w:numPr>
        <w:spacing w:after="0" w:line="240" w:lineRule="auto"/>
      </w:pPr>
      <w:r w:rsidRPr="000E32C4">
        <w:t>Data Protection Policy</w:t>
      </w:r>
    </w:p>
    <w:p w14:paraId="32944655" w14:textId="77777777" w:rsidR="000E32C4" w:rsidRPr="000E32C4" w:rsidRDefault="000E32C4" w:rsidP="000E32C4">
      <w:pPr>
        <w:numPr>
          <w:ilvl w:val="0"/>
          <w:numId w:val="2"/>
        </w:numPr>
        <w:spacing w:after="0" w:line="240" w:lineRule="auto"/>
      </w:pPr>
      <w:r w:rsidRPr="000E32C4">
        <w:t>IT &amp; Digital Communications Policy</w:t>
      </w:r>
    </w:p>
    <w:p w14:paraId="7D5AEACA" w14:textId="77777777" w:rsidR="000E32C4" w:rsidRPr="000E32C4" w:rsidRDefault="000E32C4" w:rsidP="000E32C4">
      <w:pPr>
        <w:numPr>
          <w:ilvl w:val="0"/>
          <w:numId w:val="2"/>
        </w:numPr>
        <w:spacing w:after="0" w:line="240" w:lineRule="auto"/>
      </w:pPr>
      <w:r w:rsidRPr="000E32C4">
        <w:t>Social Media Policy</w:t>
      </w:r>
    </w:p>
    <w:p w14:paraId="23EE4544" w14:textId="77777777" w:rsidR="000E32C4" w:rsidRPr="000E32C4" w:rsidRDefault="000E32C4" w:rsidP="000E32C4">
      <w:pPr>
        <w:numPr>
          <w:ilvl w:val="0"/>
          <w:numId w:val="2"/>
        </w:numPr>
        <w:spacing w:after="0" w:line="240" w:lineRule="auto"/>
      </w:pPr>
      <w:r w:rsidRPr="000E32C4">
        <w:t>Councillor and Officer Roles &amp; Responsibilities Policy</w:t>
      </w:r>
    </w:p>
    <w:p w14:paraId="06E3FB2D" w14:textId="77777777" w:rsidR="000E32C4" w:rsidRPr="000E32C4" w:rsidRDefault="000E32C4" w:rsidP="000E32C4">
      <w:pPr>
        <w:numPr>
          <w:ilvl w:val="0"/>
          <w:numId w:val="2"/>
        </w:numPr>
        <w:spacing w:line="240" w:lineRule="auto"/>
      </w:pPr>
      <w:r w:rsidRPr="000E32C4">
        <w:t>Meeting Summary Process</w:t>
      </w:r>
    </w:p>
    <w:p w14:paraId="7327AD09" w14:textId="77777777" w:rsidR="000E32C4" w:rsidRPr="000E32C4" w:rsidRDefault="000E32C4" w:rsidP="000E32C4">
      <w:pPr>
        <w:spacing w:line="240" w:lineRule="auto"/>
        <w:rPr>
          <w:b/>
          <w:bCs/>
        </w:rPr>
      </w:pPr>
      <w:r w:rsidRPr="000E32C4">
        <w:rPr>
          <w:b/>
          <w:bCs/>
        </w:rPr>
        <w:t>Rural Housing Project</w:t>
      </w:r>
    </w:p>
    <w:p w14:paraId="54261B3E" w14:textId="77777777" w:rsidR="000E32C4" w:rsidRPr="000E32C4" w:rsidRDefault="000E32C4" w:rsidP="000E32C4">
      <w:pPr>
        <w:spacing w:line="240" w:lineRule="auto"/>
      </w:pPr>
      <w:r w:rsidRPr="000E32C4">
        <w:t>Councillors agreed to move forward with the Rural Housing Project.</w:t>
      </w:r>
    </w:p>
    <w:p w14:paraId="54F005CB" w14:textId="77777777" w:rsidR="000E32C4" w:rsidRPr="000E32C4" w:rsidRDefault="000E32C4" w:rsidP="000E32C4">
      <w:pPr>
        <w:spacing w:line="240" w:lineRule="auto"/>
      </w:pPr>
      <w:r w:rsidRPr="000E32C4">
        <w:t>A working group has been created to develop the project further. The group will:</w:t>
      </w:r>
    </w:p>
    <w:p w14:paraId="171B28A5" w14:textId="77777777" w:rsidR="000E32C4" w:rsidRPr="000E32C4" w:rsidRDefault="000E32C4" w:rsidP="000E32C4">
      <w:pPr>
        <w:numPr>
          <w:ilvl w:val="0"/>
          <w:numId w:val="3"/>
        </w:numPr>
        <w:spacing w:after="0" w:line="240" w:lineRule="auto"/>
      </w:pPr>
      <w:r w:rsidRPr="000E32C4">
        <w:t>Be led by Cllr Turner</w:t>
      </w:r>
    </w:p>
    <w:p w14:paraId="07F30B00" w14:textId="77777777" w:rsidR="000E32C4" w:rsidRPr="000E32C4" w:rsidRDefault="000E32C4" w:rsidP="000E32C4">
      <w:pPr>
        <w:numPr>
          <w:ilvl w:val="0"/>
          <w:numId w:val="3"/>
        </w:numPr>
        <w:spacing w:after="0" w:line="240" w:lineRule="auto"/>
      </w:pPr>
      <w:r w:rsidRPr="000E32C4">
        <w:t>Include Cllr Newman and Cllr Rossi</w:t>
      </w:r>
    </w:p>
    <w:p w14:paraId="11F9B64D" w14:textId="77777777" w:rsidR="000E32C4" w:rsidRPr="000E32C4" w:rsidRDefault="000E32C4" w:rsidP="000E32C4">
      <w:pPr>
        <w:numPr>
          <w:ilvl w:val="0"/>
          <w:numId w:val="3"/>
        </w:numPr>
        <w:spacing w:line="240" w:lineRule="auto"/>
      </w:pPr>
      <w:r w:rsidRPr="000E32C4">
        <w:t>Work alongside the Parish Clerk</w:t>
      </w:r>
    </w:p>
    <w:p w14:paraId="33D35D66" w14:textId="77777777" w:rsidR="000E32C4" w:rsidRPr="000E32C4" w:rsidRDefault="000E32C4" w:rsidP="000E32C4">
      <w:pPr>
        <w:spacing w:line="240" w:lineRule="auto"/>
      </w:pPr>
      <w:r w:rsidRPr="000E32C4">
        <w:t>Any decisions will still need to be approved by the full council.</w:t>
      </w:r>
    </w:p>
    <w:p w14:paraId="4EB2D916" w14:textId="77777777" w:rsidR="000E32C4" w:rsidRPr="000E32C4" w:rsidRDefault="000E32C4" w:rsidP="000E32C4">
      <w:pPr>
        <w:spacing w:line="240" w:lineRule="auto"/>
        <w:rPr>
          <w:b/>
          <w:bCs/>
        </w:rPr>
      </w:pPr>
      <w:r w:rsidRPr="000E32C4">
        <w:rPr>
          <w:b/>
          <w:bCs/>
        </w:rPr>
        <w:t>Local Government Reorganisation Consultation</w:t>
      </w:r>
    </w:p>
    <w:p w14:paraId="3E3F0253" w14:textId="77777777" w:rsidR="000E32C4" w:rsidRPr="000E32C4" w:rsidRDefault="000E32C4" w:rsidP="000E32C4">
      <w:pPr>
        <w:spacing w:line="240" w:lineRule="auto"/>
      </w:pPr>
      <w:r w:rsidRPr="000E32C4">
        <w:lastRenderedPageBreak/>
        <w:t>The council discussed the government consultation on local government reorganisation and agreed to support the East–West proposal. The Clerk will submit the council’s response before the deadline.</w:t>
      </w:r>
    </w:p>
    <w:p w14:paraId="1249021F" w14:textId="77777777" w:rsidR="000E32C4" w:rsidRPr="000E32C4" w:rsidRDefault="000E32C4" w:rsidP="000E32C4">
      <w:pPr>
        <w:spacing w:line="240" w:lineRule="auto"/>
        <w:rPr>
          <w:b/>
          <w:bCs/>
        </w:rPr>
      </w:pPr>
      <w:r w:rsidRPr="000E32C4">
        <w:rPr>
          <w:b/>
          <w:bCs/>
        </w:rPr>
        <w:t>Mobile Phone Mast Proposal</w:t>
      </w:r>
    </w:p>
    <w:p w14:paraId="15E31C2E" w14:textId="77777777" w:rsidR="000E32C4" w:rsidRPr="000E32C4" w:rsidRDefault="000E32C4" w:rsidP="000E32C4">
      <w:pPr>
        <w:spacing w:line="240" w:lineRule="auto"/>
      </w:pPr>
      <w:r w:rsidRPr="000E32C4">
        <w:t>Following limited responses to an online survey about a proposed Atlas Tower Group mobile mast, councillors agreed to:</w:t>
      </w:r>
    </w:p>
    <w:p w14:paraId="44BCDE09" w14:textId="77777777" w:rsidR="000E32C4" w:rsidRPr="000E32C4" w:rsidRDefault="000E32C4" w:rsidP="000E32C4">
      <w:pPr>
        <w:numPr>
          <w:ilvl w:val="0"/>
          <w:numId w:val="4"/>
        </w:numPr>
        <w:spacing w:after="0" w:line="240" w:lineRule="auto"/>
      </w:pPr>
      <w:r w:rsidRPr="000E32C4">
        <w:t>Arrange a paper survey</w:t>
      </w:r>
    </w:p>
    <w:p w14:paraId="1C9EEA7F" w14:textId="77777777" w:rsidR="000E32C4" w:rsidRPr="000E32C4" w:rsidRDefault="000E32C4" w:rsidP="000E32C4">
      <w:pPr>
        <w:numPr>
          <w:ilvl w:val="0"/>
          <w:numId w:val="4"/>
        </w:numPr>
        <w:spacing w:line="240" w:lineRule="auto"/>
      </w:pPr>
      <w:r w:rsidRPr="000E32C4">
        <w:t>Conduct door-to-door engagement with residents</w:t>
      </w:r>
    </w:p>
    <w:p w14:paraId="1796BAD8" w14:textId="77777777" w:rsidR="000E32C4" w:rsidRPr="000E32C4" w:rsidRDefault="000E32C4" w:rsidP="000E32C4">
      <w:pPr>
        <w:spacing w:line="240" w:lineRule="auto"/>
      </w:pPr>
      <w:r w:rsidRPr="000E32C4">
        <w:t>This is intended to gather more feedback from the community.</w:t>
      </w:r>
    </w:p>
    <w:p w14:paraId="0C8AA67F" w14:textId="77777777" w:rsidR="000E32C4" w:rsidRPr="000E32C4" w:rsidRDefault="000E32C4" w:rsidP="000E32C4">
      <w:pPr>
        <w:spacing w:line="240" w:lineRule="auto"/>
        <w:rPr>
          <w:b/>
          <w:bCs/>
        </w:rPr>
      </w:pPr>
      <w:r w:rsidRPr="000E32C4">
        <w:rPr>
          <w:b/>
          <w:bCs/>
        </w:rPr>
        <w:t>Community Matters</w:t>
      </w:r>
    </w:p>
    <w:p w14:paraId="3E220830" w14:textId="77777777" w:rsidR="000E32C4" w:rsidRPr="000E32C4" w:rsidRDefault="000E32C4" w:rsidP="000E32C4">
      <w:pPr>
        <w:spacing w:line="240" w:lineRule="auto"/>
      </w:pPr>
      <w:r w:rsidRPr="000E32C4">
        <w:t>Councillors discussed the open space on Malthouse Lane and Elm Drive. The Clerk will contact Stafford Borough Council regarding:</w:t>
      </w:r>
    </w:p>
    <w:p w14:paraId="3AA1002A" w14:textId="77777777" w:rsidR="000E32C4" w:rsidRPr="000E32C4" w:rsidRDefault="000E32C4" w:rsidP="000E32C4">
      <w:pPr>
        <w:numPr>
          <w:ilvl w:val="0"/>
          <w:numId w:val="5"/>
        </w:numPr>
        <w:spacing w:after="0" w:line="240" w:lineRule="auto"/>
      </w:pPr>
      <w:r w:rsidRPr="000E32C4">
        <w:t>The removal of tree stumps</w:t>
      </w:r>
    </w:p>
    <w:p w14:paraId="4D902638" w14:textId="77777777" w:rsidR="000E32C4" w:rsidRPr="000E32C4" w:rsidRDefault="000E32C4" w:rsidP="000E32C4">
      <w:pPr>
        <w:numPr>
          <w:ilvl w:val="0"/>
          <w:numId w:val="5"/>
        </w:numPr>
        <w:spacing w:line="240" w:lineRule="auto"/>
      </w:pPr>
      <w:r w:rsidRPr="000E32C4">
        <w:t>Whether residents could plant a new tree in the area</w:t>
      </w:r>
    </w:p>
    <w:p w14:paraId="2E171FD1" w14:textId="77777777" w:rsidR="000E32C4" w:rsidRPr="000E32C4" w:rsidRDefault="000E32C4" w:rsidP="000E32C4">
      <w:pPr>
        <w:spacing w:line="240" w:lineRule="auto"/>
        <w:rPr>
          <w:b/>
          <w:bCs/>
        </w:rPr>
      </w:pPr>
      <w:r w:rsidRPr="000E32C4">
        <w:rPr>
          <w:b/>
          <w:bCs/>
        </w:rPr>
        <w:t>Litter Picking</w:t>
      </w:r>
    </w:p>
    <w:p w14:paraId="482C56DD" w14:textId="6D13AEB4" w:rsidR="000E32C4" w:rsidRPr="000E32C4" w:rsidRDefault="000E32C4" w:rsidP="000E32C4">
      <w:pPr>
        <w:spacing w:line="240" w:lineRule="auto"/>
      </w:pPr>
      <w:r w:rsidRPr="000E32C4">
        <w:t xml:space="preserve">No proposals were presented for a litter picking initiative at this </w:t>
      </w:r>
      <w:r w:rsidR="001A6D33" w:rsidRPr="000E32C4">
        <w:t>meeting</w:t>
      </w:r>
      <w:r w:rsidR="001A6D33">
        <w:t>;</w:t>
      </w:r>
      <w:r>
        <w:t xml:space="preserve"> </w:t>
      </w:r>
      <w:r w:rsidR="001A6D33">
        <w:t>however,</w:t>
      </w:r>
      <w:r>
        <w:t xml:space="preserve"> Cllr Phiilips will be looking at ways to implement this as a community initiative and seek support from the parish council if necessary. </w:t>
      </w:r>
    </w:p>
    <w:p w14:paraId="680D3021" w14:textId="77777777" w:rsidR="000E32C4" w:rsidRPr="000E32C4" w:rsidRDefault="000E32C4" w:rsidP="000E32C4">
      <w:pPr>
        <w:spacing w:line="240" w:lineRule="auto"/>
        <w:rPr>
          <w:b/>
          <w:bCs/>
        </w:rPr>
      </w:pPr>
      <w:r w:rsidRPr="000E32C4">
        <w:rPr>
          <w:b/>
          <w:bCs/>
        </w:rPr>
        <w:t>Meeting Dates</w:t>
      </w:r>
    </w:p>
    <w:p w14:paraId="5CFC45A4" w14:textId="77777777" w:rsidR="000E32C4" w:rsidRPr="000E32C4" w:rsidRDefault="000E32C4" w:rsidP="000E32C4">
      <w:pPr>
        <w:spacing w:line="240" w:lineRule="auto"/>
      </w:pPr>
      <w:r w:rsidRPr="000E32C4">
        <w:t>The next meetings are:</w:t>
      </w:r>
    </w:p>
    <w:p w14:paraId="550894BF" w14:textId="77777777" w:rsidR="000E32C4" w:rsidRPr="000E32C4" w:rsidRDefault="000E32C4" w:rsidP="000E32C4">
      <w:pPr>
        <w:numPr>
          <w:ilvl w:val="0"/>
          <w:numId w:val="6"/>
        </w:numPr>
        <w:spacing w:after="0" w:line="240" w:lineRule="auto"/>
      </w:pPr>
      <w:r w:rsidRPr="000E32C4">
        <w:t>8 April 2026 – Annual Parish Meeting (7:00pm, Bradley Village Hall)</w:t>
      </w:r>
    </w:p>
    <w:p w14:paraId="453F3A01" w14:textId="77777777" w:rsidR="000E32C4" w:rsidRPr="000E32C4" w:rsidRDefault="000E32C4" w:rsidP="000E32C4">
      <w:pPr>
        <w:numPr>
          <w:ilvl w:val="0"/>
          <w:numId w:val="6"/>
        </w:numPr>
        <w:spacing w:line="240" w:lineRule="auto"/>
      </w:pPr>
      <w:r w:rsidRPr="000E32C4">
        <w:t>12 May 2026 – Annual Parish Council Meeting</w:t>
      </w:r>
    </w:p>
    <w:p w14:paraId="25A1114E" w14:textId="77777777" w:rsidR="000E32C4" w:rsidRPr="000E32C4" w:rsidRDefault="000E32C4" w:rsidP="000E32C4">
      <w:pPr>
        <w:spacing w:line="240" w:lineRule="auto"/>
      </w:pPr>
      <w:r w:rsidRPr="000E32C4">
        <w:t>The September council meeting has been moved from 8 September to 15 September 2026.</w:t>
      </w:r>
    </w:p>
    <w:p w14:paraId="39B5A1B2" w14:textId="77777777" w:rsidR="00A436C5" w:rsidRDefault="00A436C5" w:rsidP="000E32C4">
      <w:pPr>
        <w:spacing w:line="240" w:lineRule="auto"/>
      </w:pPr>
    </w:p>
    <w:sectPr w:rsidR="00A43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F2B7F"/>
    <w:multiLevelType w:val="multilevel"/>
    <w:tmpl w:val="E59C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90529"/>
    <w:multiLevelType w:val="multilevel"/>
    <w:tmpl w:val="5E6C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E1945"/>
    <w:multiLevelType w:val="multilevel"/>
    <w:tmpl w:val="6500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53D6B"/>
    <w:multiLevelType w:val="multilevel"/>
    <w:tmpl w:val="05AE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149FF"/>
    <w:multiLevelType w:val="multilevel"/>
    <w:tmpl w:val="DE14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27938"/>
    <w:multiLevelType w:val="multilevel"/>
    <w:tmpl w:val="335E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9E3458"/>
    <w:multiLevelType w:val="multilevel"/>
    <w:tmpl w:val="9BDE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092840">
    <w:abstractNumId w:val="4"/>
  </w:num>
  <w:num w:numId="2" w16cid:durableId="2143687752">
    <w:abstractNumId w:val="1"/>
  </w:num>
  <w:num w:numId="3" w16cid:durableId="1311713796">
    <w:abstractNumId w:val="2"/>
  </w:num>
  <w:num w:numId="4" w16cid:durableId="1722048990">
    <w:abstractNumId w:val="0"/>
  </w:num>
  <w:num w:numId="5" w16cid:durableId="1105147732">
    <w:abstractNumId w:val="5"/>
  </w:num>
  <w:num w:numId="6" w16cid:durableId="254442700">
    <w:abstractNumId w:val="3"/>
  </w:num>
  <w:num w:numId="7" w16cid:durableId="623271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C4"/>
    <w:rsid w:val="000E32C4"/>
    <w:rsid w:val="001A6D33"/>
    <w:rsid w:val="004D7768"/>
    <w:rsid w:val="00732ED1"/>
    <w:rsid w:val="00A436C5"/>
    <w:rsid w:val="00B10B74"/>
    <w:rsid w:val="00E7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0F64"/>
  <w15:chartTrackingRefBased/>
  <w15:docId w15:val="{548CB661-6BB8-46DE-A405-FFAF607B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2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2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2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2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2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2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2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2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2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2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2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2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Evans</dc:creator>
  <cp:keywords/>
  <dc:description/>
  <cp:lastModifiedBy>Nikola Evans</cp:lastModifiedBy>
  <cp:revision>2</cp:revision>
  <dcterms:created xsi:type="dcterms:W3CDTF">2026-03-16T11:01:00Z</dcterms:created>
  <dcterms:modified xsi:type="dcterms:W3CDTF">2026-03-16T11:06:00Z</dcterms:modified>
</cp:coreProperties>
</file>