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B371" w14:textId="77777777" w:rsidR="00493F44" w:rsidRDefault="00493F44" w:rsidP="00675AE9">
      <w:pPr>
        <w:jc w:val="center"/>
        <w:rPr>
          <w:rFonts w:ascii="Segoe UI Symbol" w:hAnsi="Segoe UI Symbol" w:cs="Segoe UI Symbol"/>
          <w:b/>
          <w:bCs/>
          <w:sz w:val="20"/>
          <w:szCs w:val="20"/>
          <w:u w:val="single"/>
        </w:rPr>
      </w:pPr>
    </w:p>
    <w:p w14:paraId="6AD1E118" w14:textId="0FB4709B" w:rsidR="00675AE9" w:rsidRDefault="00675AE9" w:rsidP="00675AE9">
      <w:pPr>
        <w:jc w:val="center"/>
        <w:rPr>
          <w:rFonts w:ascii="Segoe UI Symbol" w:hAnsi="Segoe UI Symbol" w:cs="Segoe UI Symbol"/>
          <w:b/>
          <w:bCs/>
          <w:sz w:val="20"/>
          <w:szCs w:val="20"/>
          <w:u w:val="single"/>
        </w:rPr>
      </w:pPr>
      <w:r>
        <w:rPr>
          <w:noProof/>
        </w:rPr>
        <w:drawing>
          <wp:inline distT="0" distB="0" distL="0" distR="0" wp14:anchorId="4207BE58" wp14:editId="3E1E1068">
            <wp:extent cx="3840484" cy="4572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stretch>
                      <a:fillRect/>
                    </a:stretch>
                  </pic:blipFill>
                  <pic:spPr>
                    <a:xfrm>
                      <a:off x="0" y="0"/>
                      <a:ext cx="3850173" cy="458353"/>
                    </a:xfrm>
                    <a:prstGeom prst="rect">
                      <a:avLst/>
                    </a:prstGeom>
                  </pic:spPr>
                </pic:pic>
              </a:graphicData>
            </a:graphic>
          </wp:inline>
        </w:drawing>
      </w:r>
    </w:p>
    <w:p w14:paraId="6F1056F4" w14:textId="63EFE413" w:rsidR="001554F1" w:rsidRPr="00203D8D" w:rsidRDefault="001554F1" w:rsidP="001554F1">
      <w:pPr>
        <w:rPr>
          <w:rFonts w:ascii="Arial" w:hAnsi="Arial" w:cs="Arial"/>
          <w:b/>
          <w:bCs/>
          <w:u w:val="single"/>
        </w:rPr>
      </w:pPr>
      <w:r w:rsidRPr="00203D8D">
        <w:rPr>
          <w:rFonts w:ascii="Arial" w:hAnsi="Arial" w:cs="Arial"/>
          <w:b/>
          <w:bCs/>
          <w:u w:val="single"/>
        </w:rPr>
        <w:t>Bradley Parish Council – Meeting Summary (</w:t>
      </w:r>
      <w:r w:rsidR="006506ED" w:rsidRPr="00203D8D">
        <w:rPr>
          <w:rFonts w:ascii="Arial" w:hAnsi="Arial" w:cs="Arial"/>
          <w:b/>
          <w:bCs/>
          <w:u w:val="single"/>
        </w:rPr>
        <w:t>11</w:t>
      </w:r>
      <w:r w:rsidR="006506ED" w:rsidRPr="00203D8D">
        <w:rPr>
          <w:rFonts w:ascii="Arial" w:hAnsi="Arial" w:cs="Arial"/>
          <w:b/>
          <w:bCs/>
          <w:u w:val="single"/>
          <w:vertAlign w:val="superscript"/>
        </w:rPr>
        <w:t>th</w:t>
      </w:r>
      <w:r w:rsidR="006506ED" w:rsidRPr="00203D8D">
        <w:rPr>
          <w:rFonts w:ascii="Arial" w:hAnsi="Arial" w:cs="Arial"/>
          <w:b/>
          <w:bCs/>
          <w:u w:val="single"/>
        </w:rPr>
        <w:t xml:space="preserve"> November</w:t>
      </w:r>
      <w:r w:rsidR="004C685F" w:rsidRPr="00203D8D">
        <w:rPr>
          <w:rFonts w:ascii="Arial" w:hAnsi="Arial" w:cs="Arial"/>
          <w:b/>
          <w:bCs/>
          <w:u w:val="single"/>
        </w:rPr>
        <w:t xml:space="preserve"> </w:t>
      </w:r>
      <w:r w:rsidRPr="00203D8D">
        <w:rPr>
          <w:rFonts w:ascii="Arial" w:hAnsi="Arial" w:cs="Arial"/>
          <w:b/>
          <w:bCs/>
          <w:u w:val="single"/>
        </w:rPr>
        <w:t>2025)</w:t>
      </w:r>
    </w:p>
    <w:p w14:paraId="60E4C7F3" w14:textId="3C1C5DDB" w:rsidR="001554F1" w:rsidRPr="00203D8D" w:rsidRDefault="001554F1" w:rsidP="001554F1">
      <w:pPr>
        <w:rPr>
          <w:rFonts w:ascii="Arial" w:hAnsi="Arial" w:cs="Arial"/>
          <w:b/>
          <w:bCs/>
          <w:u w:val="single"/>
        </w:rPr>
      </w:pPr>
      <w:r w:rsidRPr="00203D8D">
        <w:rPr>
          <w:rFonts w:ascii="Arial" w:hAnsi="Arial" w:cs="Arial"/>
          <w:b/>
          <w:bCs/>
          <w:u w:val="single"/>
        </w:rPr>
        <w:t>Key updates:</w:t>
      </w:r>
    </w:p>
    <w:p w14:paraId="66523CB4" w14:textId="43843D59" w:rsidR="0046729A" w:rsidRPr="00203D8D" w:rsidRDefault="001554F1" w:rsidP="006506ED">
      <w:pPr>
        <w:spacing w:after="0" w:line="240" w:lineRule="auto"/>
        <w:outlineLvl w:val="2"/>
        <w:rPr>
          <w:rFonts w:ascii="Arial" w:eastAsia="Times New Roman" w:hAnsi="Arial" w:cs="Arial"/>
        </w:rPr>
      </w:pPr>
      <w:r w:rsidRPr="00203D8D">
        <w:rPr>
          <w:rFonts w:ascii="Arial" w:hAnsi="Arial" w:cs="Arial"/>
          <w:b/>
          <w:bCs/>
        </w:rPr>
        <w:t>Rural Housing Needs</w:t>
      </w:r>
      <w:r w:rsidR="00697E4F" w:rsidRPr="00203D8D">
        <w:rPr>
          <w:rFonts w:ascii="Arial" w:hAnsi="Arial" w:cs="Arial"/>
        </w:rPr>
        <w:t xml:space="preserve"> – No further information available at this time, we are waiting for advi</w:t>
      </w:r>
      <w:r w:rsidR="001D76F0" w:rsidRPr="00203D8D">
        <w:rPr>
          <w:rFonts w:ascii="Arial" w:hAnsi="Arial" w:cs="Arial"/>
        </w:rPr>
        <w:t>ce</w:t>
      </w:r>
      <w:r w:rsidR="00697E4F" w:rsidRPr="00203D8D">
        <w:rPr>
          <w:rFonts w:ascii="Arial" w:hAnsi="Arial" w:cs="Arial"/>
        </w:rPr>
        <w:t xml:space="preserve"> on the next steps.</w:t>
      </w:r>
    </w:p>
    <w:p w14:paraId="6A587FA1" w14:textId="77777777" w:rsidR="00731F8D" w:rsidRPr="00203D8D" w:rsidRDefault="00731F8D" w:rsidP="003F6E0A">
      <w:pPr>
        <w:spacing w:after="0" w:line="240" w:lineRule="auto"/>
        <w:outlineLvl w:val="2"/>
        <w:rPr>
          <w:rFonts w:ascii="Arial" w:eastAsia="Times New Roman" w:hAnsi="Arial" w:cs="Arial"/>
        </w:rPr>
      </w:pPr>
    </w:p>
    <w:p w14:paraId="3BCD3570" w14:textId="1AC9530A" w:rsidR="001304EF" w:rsidRDefault="00CD7B2F" w:rsidP="003F6E0A">
      <w:pPr>
        <w:spacing w:after="0" w:line="240" w:lineRule="auto"/>
        <w:outlineLvl w:val="2"/>
        <w:rPr>
          <w:rFonts w:ascii="Arial" w:eastAsia="Times New Roman" w:hAnsi="Arial" w:cs="Arial"/>
        </w:rPr>
      </w:pPr>
      <w:r w:rsidRPr="00203D8D">
        <w:rPr>
          <w:rFonts w:ascii="Arial" w:eastAsia="Times New Roman" w:hAnsi="Arial" w:cs="Arial"/>
          <w:b/>
          <w:bCs/>
        </w:rPr>
        <w:t>Protruding</w:t>
      </w:r>
      <w:r w:rsidR="00731F8D" w:rsidRPr="00203D8D">
        <w:rPr>
          <w:rFonts w:ascii="Arial" w:eastAsia="Times New Roman" w:hAnsi="Arial" w:cs="Arial"/>
          <w:b/>
          <w:bCs/>
        </w:rPr>
        <w:t xml:space="preserve"> Wall – Mitton Road</w:t>
      </w:r>
      <w:r w:rsidRPr="00203D8D">
        <w:rPr>
          <w:rFonts w:ascii="Arial" w:eastAsia="Times New Roman" w:hAnsi="Arial" w:cs="Arial"/>
          <w:b/>
          <w:bCs/>
        </w:rPr>
        <w:t xml:space="preserve"> site</w:t>
      </w:r>
      <w:r w:rsidR="00522AFC" w:rsidRPr="00203D8D">
        <w:rPr>
          <w:rFonts w:ascii="Arial" w:eastAsia="Times New Roman" w:hAnsi="Arial" w:cs="Arial"/>
        </w:rPr>
        <w:t xml:space="preserve">: </w:t>
      </w:r>
      <w:r w:rsidRPr="00203D8D">
        <w:rPr>
          <w:rFonts w:ascii="Arial" w:eastAsia="Times New Roman" w:hAnsi="Arial" w:cs="Arial"/>
        </w:rPr>
        <w:t xml:space="preserve">The enforcement team have been in touch with landowners and requested the wall be taken down. </w:t>
      </w:r>
      <w:r w:rsidR="00510097" w:rsidRPr="00203D8D">
        <w:rPr>
          <w:rFonts w:ascii="Arial" w:eastAsia="Times New Roman" w:hAnsi="Arial" w:cs="Arial"/>
        </w:rPr>
        <w:t xml:space="preserve">We </w:t>
      </w:r>
      <w:r w:rsidR="00B0317B">
        <w:rPr>
          <w:rFonts w:ascii="Arial" w:eastAsia="Times New Roman" w:hAnsi="Arial" w:cs="Arial"/>
        </w:rPr>
        <w:t xml:space="preserve">are still </w:t>
      </w:r>
      <w:r w:rsidR="00510097" w:rsidRPr="00203D8D">
        <w:rPr>
          <w:rFonts w:ascii="Arial" w:eastAsia="Times New Roman" w:hAnsi="Arial" w:cs="Arial"/>
        </w:rPr>
        <w:t>await</w:t>
      </w:r>
      <w:r w:rsidR="00B0317B">
        <w:rPr>
          <w:rFonts w:ascii="Arial" w:eastAsia="Times New Roman" w:hAnsi="Arial" w:cs="Arial"/>
        </w:rPr>
        <w:t>ing</w:t>
      </w:r>
      <w:r w:rsidR="00510097" w:rsidRPr="00203D8D">
        <w:rPr>
          <w:rFonts w:ascii="Arial" w:eastAsia="Times New Roman" w:hAnsi="Arial" w:cs="Arial"/>
        </w:rPr>
        <w:t xml:space="preserve"> further information. </w:t>
      </w:r>
    </w:p>
    <w:p w14:paraId="5BB1B262" w14:textId="77777777" w:rsidR="001304EF" w:rsidRDefault="001304EF" w:rsidP="003F6E0A">
      <w:pPr>
        <w:spacing w:after="0" w:line="240" w:lineRule="auto"/>
        <w:outlineLvl w:val="2"/>
        <w:rPr>
          <w:rFonts w:ascii="Arial" w:eastAsia="Times New Roman" w:hAnsi="Arial" w:cs="Arial"/>
        </w:rPr>
      </w:pPr>
    </w:p>
    <w:p w14:paraId="0DF6A4C2" w14:textId="39EBA660" w:rsidR="00731F8D" w:rsidRPr="00203D8D" w:rsidRDefault="00062023" w:rsidP="003F6E0A">
      <w:pPr>
        <w:spacing w:after="0" w:line="240" w:lineRule="auto"/>
        <w:outlineLvl w:val="2"/>
        <w:rPr>
          <w:rFonts w:ascii="Arial" w:eastAsia="Times New Roman" w:hAnsi="Arial" w:cs="Arial"/>
        </w:rPr>
      </w:pPr>
      <w:r w:rsidRPr="00B0317B">
        <w:rPr>
          <w:rFonts w:ascii="Arial" w:eastAsia="Times New Roman" w:hAnsi="Arial" w:cs="Arial"/>
          <w:b/>
          <w:bCs/>
        </w:rPr>
        <w:t xml:space="preserve">Empty Homes </w:t>
      </w:r>
      <w:r w:rsidR="00B0317B" w:rsidRPr="00B0317B">
        <w:rPr>
          <w:rFonts w:ascii="Arial" w:eastAsia="Times New Roman" w:hAnsi="Arial" w:cs="Arial"/>
          <w:b/>
          <w:bCs/>
        </w:rPr>
        <w:t>Malthouse Lane</w:t>
      </w:r>
      <w:r w:rsidR="00B0317B">
        <w:rPr>
          <w:rFonts w:ascii="Arial" w:eastAsia="Times New Roman" w:hAnsi="Arial" w:cs="Arial"/>
        </w:rPr>
        <w:t xml:space="preserve"> - </w:t>
      </w:r>
      <w:r w:rsidR="00697E4F" w:rsidRPr="00203D8D">
        <w:rPr>
          <w:rFonts w:ascii="Arial" w:eastAsia="Times New Roman" w:hAnsi="Arial" w:cs="Arial"/>
        </w:rPr>
        <w:t>Cllr J Rose</w:t>
      </w:r>
      <w:r w:rsidR="000A40FD" w:rsidRPr="00203D8D">
        <w:rPr>
          <w:rFonts w:ascii="Arial" w:eastAsia="Times New Roman" w:hAnsi="Arial" w:cs="Arial"/>
        </w:rPr>
        <w:t xml:space="preserve"> Stafford Borough </w:t>
      </w:r>
      <w:r w:rsidR="009C5531" w:rsidRPr="00203D8D">
        <w:rPr>
          <w:rFonts w:ascii="Arial" w:eastAsia="Times New Roman" w:hAnsi="Arial" w:cs="Arial"/>
        </w:rPr>
        <w:t>Councillor</w:t>
      </w:r>
      <w:r w:rsidR="001D05EA" w:rsidRPr="00203D8D">
        <w:rPr>
          <w:rFonts w:ascii="Arial" w:eastAsia="Times New Roman" w:hAnsi="Arial" w:cs="Arial"/>
        </w:rPr>
        <w:t xml:space="preserve"> </w:t>
      </w:r>
      <w:r w:rsidR="000A40FD" w:rsidRPr="00203D8D">
        <w:rPr>
          <w:rFonts w:ascii="Arial" w:eastAsia="Times New Roman" w:hAnsi="Arial" w:cs="Arial"/>
        </w:rPr>
        <w:t xml:space="preserve">asked </w:t>
      </w:r>
      <w:r w:rsidR="00F54676" w:rsidRPr="00203D8D">
        <w:rPr>
          <w:rFonts w:ascii="Arial" w:eastAsia="Times New Roman" w:hAnsi="Arial" w:cs="Arial"/>
        </w:rPr>
        <w:t xml:space="preserve">if </w:t>
      </w:r>
      <w:r w:rsidR="009C5531" w:rsidRPr="00203D8D">
        <w:rPr>
          <w:rFonts w:ascii="Arial" w:eastAsia="Times New Roman" w:hAnsi="Arial" w:cs="Arial"/>
        </w:rPr>
        <w:t>Stafford Borough Council (</w:t>
      </w:r>
      <w:r w:rsidR="001D05EA" w:rsidRPr="00203D8D">
        <w:rPr>
          <w:rFonts w:ascii="Arial" w:eastAsia="Times New Roman" w:hAnsi="Arial" w:cs="Arial"/>
        </w:rPr>
        <w:t>SBC</w:t>
      </w:r>
      <w:r w:rsidR="009C5531" w:rsidRPr="00203D8D">
        <w:rPr>
          <w:rFonts w:ascii="Arial" w:eastAsia="Times New Roman" w:hAnsi="Arial" w:cs="Arial"/>
        </w:rPr>
        <w:t>)</w:t>
      </w:r>
      <w:r w:rsidR="001D05EA" w:rsidRPr="00203D8D">
        <w:rPr>
          <w:rFonts w:ascii="Arial" w:eastAsia="Times New Roman" w:hAnsi="Arial" w:cs="Arial"/>
        </w:rPr>
        <w:t xml:space="preserve"> could pursue either an Empty Dwelling Management Order (EDMO) or use the Housing Act 1985, s17 to get the properties back into ownership and being used. SBC advised, neither option would be something they would currently explore. </w:t>
      </w:r>
      <w:r w:rsidR="00D8408F">
        <w:rPr>
          <w:rFonts w:ascii="Arial" w:eastAsia="Times New Roman" w:hAnsi="Arial" w:cs="Arial"/>
        </w:rPr>
        <w:t>We will continue to seek further information on this issue.</w:t>
      </w:r>
    </w:p>
    <w:p w14:paraId="6B4FD01A" w14:textId="77777777" w:rsidR="00510097" w:rsidRPr="00203D8D" w:rsidRDefault="00510097" w:rsidP="003F6E0A">
      <w:pPr>
        <w:spacing w:after="0" w:line="240" w:lineRule="auto"/>
        <w:outlineLvl w:val="2"/>
        <w:rPr>
          <w:rFonts w:ascii="Arial" w:eastAsia="Times New Roman" w:hAnsi="Arial" w:cs="Arial"/>
        </w:rPr>
      </w:pPr>
    </w:p>
    <w:p w14:paraId="0AF81A42" w14:textId="77301081" w:rsidR="003F6E0A" w:rsidRDefault="00510097" w:rsidP="003D0089">
      <w:pPr>
        <w:rPr>
          <w:rFonts w:ascii="Arial" w:hAnsi="Arial" w:cs="Arial"/>
        </w:rPr>
      </w:pPr>
      <w:r w:rsidRPr="00203D8D">
        <w:rPr>
          <w:rFonts w:ascii="Arial" w:eastAsia="Times New Roman" w:hAnsi="Arial" w:cs="Arial"/>
          <w:b/>
          <w:bCs/>
        </w:rPr>
        <w:t>Speed Indication Device (SID)</w:t>
      </w:r>
      <w:r w:rsidR="00522AFC" w:rsidRPr="00203D8D">
        <w:rPr>
          <w:rFonts w:ascii="Arial" w:eastAsia="Times New Roman" w:hAnsi="Arial" w:cs="Arial"/>
          <w:b/>
          <w:bCs/>
        </w:rPr>
        <w:t>:</w:t>
      </w:r>
      <w:r w:rsidRPr="00203D8D">
        <w:rPr>
          <w:rFonts w:ascii="Arial" w:eastAsia="Times New Roman" w:hAnsi="Arial" w:cs="Arial"/>
        </w:rPr>
        <w:t xml:space="preserve"> We are considering installing two SID’s, at either end of Holly Lane to try and deter people from speeding</w:t>
      </w:r>
      <w:r w:rsidR="00826798" w:rsidRPr="00203D8D">
        <w:rPr>
          <w:rFonts w:ascii="Arial" w:eastAsia="Times New Roman" w:hAnsi="Arial" w:cs="Arial"/>
        </w:rPr>
        <w:t>, w</w:t>
      </w:r>
      <w:r w:rsidR="00522AFC" w:rsidRPr="00203D8D">
        <w:rPr>
          <w:rFonts w:ascii="Arial" w:eastAsia="Times New Roman" w:hAnsi="Arial" w:cs="Arial"/>
        </w:rPr>
        <w:t xml:space="preserve">e are currently seeking advice on locations. </w:t>
      </w:r>
      <w:r w:rsidR="001D76F0" w:rsidRPr="00203D8D">
        <w:rPr>
          <w:rFonts w:ascii="Arial" w:eastAsia="Times New Roman" w:hAnsi="Arial" w:cs="Arial"/>
        </w:rPr>
        <w:t xml:space="preserve">This project has been placed on </w:t>
      </w:r>
      <w:r w:rsidR="00203D8D" w:rsidRPr="00203D8D">
        <w:rPr>
          <w:rFonts w:ascii="Arial" w:eastAsia="Times New Roman" w:hAnsi="Arial" w:cs="Arial"/>
        </w:rPr>
        <w:t>hold;</w:t>
      </w:r>
      <w:r w:rsidR="001D76F0" w:rsidRPr="00203D8D">
        <w:rPr>
          <w:rFonts w:ascii="Arial" w:eastAsia="Times New Roman" w:hAnsi="Arial" w:cs="Arial"/>
        </w:rPr>
        <w:t xml:space="preserve"> </w:t>
      </w:r>
      <w:r w:rsidR="000C5ED7" w:rsidRPr="00203D8D">
        <w:rPr>
          <w:rFonts w:ascii="Arial" w:hAnsi="Arial" w:cs="Arial"/>
        </w:rPr>
        <w:t xml:space="preserve">Highways are currently in the process of reviewing the SID’s devices policy. </w:t>
      </w:r>
    </w:p>
    <w:p w14:paraId="357FA107" w14:textId="6DA490BF" w:rsidR="00493F44" w:rsidRPr="00493F44" w:rsidRDefault="00493F44" w:rsidP="003D0089">
      <w:pPr>
        <w:rPr>
          <w:rFonts w:ascii="Arial" w:hAnsi="Arial" w:cs="Arial"/>
        </w:rPr>
      </w:pPr>
      <w:r w:rsidRPr="00493F44">
        <w:rPr>
          <w:rFonts w:ascii="Arial" w:eastAsia="Times New Roman" w:hAnsi="Arial" w:cs="Arial"/>
          <w:b/>
          <w:bCs/>
        </w:rPr>
        <w:t>Severn Trent road works</w:t>
      </w:r>
      <w:r w:rsidRPr="00493F44">
        <w:rPr>
          <w:rFonts w:ascii="Arial" w:eastAsia="Times New Roman" w:hAnsi="Arial" w:cs="Arial"/>
        </w:rPr>
        <w:t xml:space="preserve"> – Concerns raised for </w:t>
      </w:r>
      <w:r w:rsidR="00107502">
        <w:rPr>
          <w:rFonts w:ascii="Arial" w:eastAsia="Times New Roman" w:hAnsi="Arial" w:cs="Arial"/>
        </w:rPr>
        <w:t xml:space="preserve">closure of </w:t>
      </w:r>
      <w:r w:rsidRPr="00493F44">
        <w:rPr>
          <w:rFonts w:ascii="Arial" w:eastAsia="Times New Roman" w:hAnsi="Arial" w:cs="Arial"/>
        </w:rPr>
        <w:t>Bradley Lane</w:t>
      </w:r>
      <w:r w:rsidRPr="00493F44">
        <w:rPr>
          <w:rFonts w:ascii="Arial" w:eastAsia="Times New Roman" w:hAnsi="Arial" w:cs="Arial"/>
        </w:rPr>
        <w:t>, Cllr Rossi along with the clerk will consult with highways and Severn Trent to keep the road open.</w:t>
      </w:r>
    </w:p>
    <w:p w14:paraId="571F9D0E" w14:textId="261A9EFE" w:rsidR="001554F1" w:rsidRPr="00203D8D" w:rsidRDefault="001554F1" w:rsidP="00885596">
      <w:pPr>
        <w:rPr>
          <w:rFonts w:ascii="Arial" w:hAnsi="Arial" w:cs="Arial"/>
          <w:b/>
          <w:bCs/>
        </w:rPr>
      </w:pPr>
      <w:r w:rsidRPr="00203D8D">
        <w:rPr>
          <w:rFonts w:ascii="Arial" w:hAnsi="Arial" w:cs="Arial"/>
          <w:b/>
          <w:bCs/>
        </w:rPr>
        <w:t>Planning Matters:</w:t>
      </w:r>
    </w:p>
    <w:p w14:paraId="4377C2F9" w14:textId="5F484097" w:rsidR="0033366C" w:rsidRPr="00203D8D" w:rsidRDefault="00697059" w:rsidP="00E26A41">
      <w:pPr>
        <w:pStyle w:val="ListParagraph"/>
        <w:numPr>
          <w:ilvl w:val="0"/>
          <w:numId w:val="35"/>
        </w:numPr>
        <w:rPr>
          <w:rFonts w:ascii="Arial" w:hAnsi="Arial" w:cs="Arial"/>
        </w:rPr>
      </w:pPr>
      <w:r w:rsidRPr="00203D8D">
        <w:rPr>
          <w:rFonts w:ascii="Arial" w:hAnsi="Arial" w:cs="Arial"/>
        </w:rPr>
        <w:t>Allowed</w:t>
      </w:r>
      <w:r w:rsidR="00A8588E" w:rsidRPr="00203D8D">
        <w:rPr>
          <w:rFonts w:ascii="Arial" w:hAnsi="Arial" w:cs="Arial"/>
        </w:rPr>
        <w:t xml:space="preserve"> – 24/38841/FUL - </w:t>
      </w:r>
      <w:r w:rsidR="00BC3128" w:rsidRPr="00203D8D">
        <w:rPr>
          <w:rFonts w:ascii="Arial" w:hAnsi="Arial" w:cs="Arial"/>
          <w:color w:val="333333"/>
          <w:shd w:val="clear" w:color="auto" w:fill="FFFFFF"/>
        </w:rPr>
        <w:t>Land Opposite Greenhouse Mitton Road Bradley Stafford Staffordshire</w:t>
      </w:r>
    </w:p>
    <w:p w14:paraId="1AF2FA8C" w14:textId="688C1684" w:rsidR="00BC3128" w:rsidRPr="00203D8D" w:rsidRDefault="00BC3128" w:rsidP="00885596">
      <w:pPr>
        <w:pStyle w:val="ListParagraph"/>
        <w:numPr>
          <w:ilvl w:val="0"/>
          <w:numId w:val="28"/>
        </w:numPr>
        <w:rPr>
          <w:rFonts w:ascii="Arial" w:hAnsi="Arial" w:cs="Arial"/>
        </w:rPr>
      </w:pPr>
      <w:r w:rsidRPr="00203D8D">
        <w:rPr>
          <w:rFonts w:ascii="Arial" w:hAnsi="Arial" w:cs="Arial"/>
          <w:color w:val="333333"/>
          <w:shd w:val="clear" w:color="auto" w:fill="FFFFFF"/>
        </w:rPr>
        <w:t xml:space="preserve">Awaiting decision </w:t>
      </w:r>
      <w:r w:rsidR="00AE4A61" w:rsidRPr="00203D8D">
        <w:rPr>
          <w:rFonts w:ascii="Arial" w:hAnsi="Arial" w:cs="Arial"/>
          <w:color w:val="333333"/>
          <w:shd w:val="clear" w:color="auto" w:fill="FFFFFF"/>
        </w:rPr>
        <w:t>–</w:t>
      </w:r>
      <w:r w:rsidRPr="00203D8D">
        <w:rPr>
          <w:rFonts w:ascii="Arial" w:hAnsi="Arial" w:cs="Arial"/>
          <w:color w:val="333333"/>
          <w:shd w:val="clear" w:color="auto" w:fill="FFFFFF"/>
        </w:rPr>
        <w:t xml:space="preserve"> </w:t>
      </w:r>
      <w:r w:rsidR="00AE4A61" w:rsidRPr="00203D8D">
        <w:rPr>
          <w:rFonts w:ascii="Arial" w:hAnsi="Arial" w:cs="Arial"/>
          <w:color w:val="333333"/>
          <w:shd w:val="clear" w:color="auto" w:fill="FFFFFF"/>
        </w:rPr>
        <w:t>24/39639/FUL - Land at Forge Rise Bradley Stafford Staffordshire</w:t>
      </w:r>
    </w:p>
    <w:p w14:paraId="22FD0C74" w14:textId="77777777" w:rsidR="00885596" w:rsidRPr="00203D8D" w:rsidRDefault="001554F1" w:rsidP="00885596">
      <w:pPr>
        <w:rPr>
          <w:rFonts w:ascii="Arial" w:hAnsi="Arial" w:cs="Arial"/>
        </w:rPr>
      </w:pPr>
      <w:r w:rsidRPr="00203D8D">
        <w:rPr>
          <w:rFonts w:ascii="Arial" w:hAnsi="Arial" w:cs="Arial"/>
          <w:b/>
          <w:bCs/>
        </w:rPr>
        <w:t>Village Maintenance:</w:t>
      </w:r>
      <w:r w:rsidRPr="00203D8D">
        <w:rPr>
          <w:rFonts w:ascii="Arial" w:hAnsi="Arial" w:cs="Arial"/>
        </w:rPr>
        <w:t xml:space="preserve"> </w:t>
      </w:r>
    </w:p>
    <w:p w14:paraId="4B9E49B9" w14:textId="3D733218" w:rsidR="000B47C7" w:rsidRPr="00203D8D" w:rsidRDefault="001139B3" w:rsidP="000B47C7">
      <w:pPr>
        <w:pStyle w:val="ListParagraph"/>
        <w:numPr>
          <w:ilvl w:val="0"/>
          <w:numId w:val="32"/>
        </w:numPr>
        <w:rPr>
          <w:rFonts w:ascii="Arial" w:hAnsi="Arial" w:cs="Arial"/>
        </w:rPr>
      </w:pPr>
      <w:r w:rsidRPr="00203D8D">
        <w:rPr>
          <w:rFonts w:ascii="Arial" w:eastAsia="Times New Roman" w:hAnsi="Arial" w:cs="Arial"/>
        </w:rPr>
        <w:t>Regarding the</w:t>
      </w:r>
      <w:r w:rsidR="00697059" w:rsidRPr="00203D8D">
        <w:rPr>
          <w:rFonts w:ascii="Arial" w:eastAsia="Times New Roman" w:hAnsi="Arial" w:cs="Arial"/>
        </w:rPr>
        <w:t xml:space="preserve"> </w:t>
      </w:r>
      <w:r w:rsidRPr="00203D8D">
        <w:rPr>
          <w:rFonts w:ascii="Arial" w:eastAsia="Times New Roman" w:hAnsi="Arial" w:cs="Arial"/>
        </w:rPr>
        <w:t xml:space="preserve">two </w:t>
      </w:r>
      <w:r w:rsidR="001303D8" w:rsidRPr="00203D8D">
        <w:rPr>
          <w:rFonts w:ascii="Arial" w:eastAsia="Times New Roman" w:hAnsi="Arial" w:cs="Arial"/>
        </w:rPr>
        <w:t xml:space="preserve">trees </w:t>
      </w:r>
      <w:r w:rsidRPr="00203D8D">
        <w:rPr>
          <w:rFonts w:ascii="Arial" w:eastAsia="Times New Roman" w:hAnsi="Arial" w:cs="Arial"/>
        </w:rPr>
        <w:t xml:space="preserve">that were removed </w:t>
      </w:r>
      <w:r w:rsidR="001303D8" w:rsidRPr="00203D8D">
        <w:rPr>
          <w:rFonts w:ascii="Arial" w:eastAsia="Times New Roman" w:hAnsi="Arial" w:cs="Arial"/>
        </w:rPr>
        <w:t>from Malthouse Lane</w:t>
      </w:r>
      <w:r w:rsidR="00697059" w:rsidRPr="00203D8D">
        <w:rPr>
          <w:rFonts w:ascii="Arial" w:eastAsia="Times New Roman" w:hAnsi="Arial" w:cs="Arial"/>
        </w:rPr>
        <w:t xml:space="preserve">. </w:t>
      </w:r>
      <w:r w:rsidR="003D0089" w:rsidRPr="00203D8D">
        <w:rPr>
          <w:rFonts w:ascii="Arial" w:eastAsia="Times New Roman" w:hAnsi="Arial" w:cs="Arial"/>
        </w:rPr>
        <w:t>We have asked if the tree stumps will be removed and if they will re</w:t>
      </w:r>
      <w:r w:rsidR="006D5C3C" w:rsidRPr="00203D8D">
        <w:rPr>
          <w:rFonts w:ascii="Arial" w:eastAsia="Times New Roman" w:hAnsi="Arial" w:cs="Arial"/>
        </w:rPr>
        <w:t xml:space="preserve">place them. </w:t>
      </w:r>
    </w:p>
    <w:p w14:paraId="646C7F9E" w14:textId="0D7471D8" w:rsidR="00731F8D" w:rsidRPr="00203D8D" w:rsidRDefault="00C12956" w:rsidP="00731F8D">
      <w:pPr>
        <w:pStyle w:val="ListParagraph"/>
        <w:numPr>
          <w:ilvl w:val="0"/>
          <w:numId w:val="32"/>
        </w:numPr>
        <w:rPr>
          <w:rFonts w:ascii="Arial" w:hAnsi="Arial" w:cs="Arial"/>
        </w:rPr>
      </w:pPr>
      <w:r w:rsidRPr="00203D8D">
        <w:rPr>
          <w:rFonts w:ascii="Arial" w:eastAsia="Times New Roman" w:hAnsi="Arial" w:cs="Arial"/>
        </w:rPr>
        <w:t>We</w:t>
      </w:r>
      <w:r w:rsidR="003F6E0A" w:rsidRPr="00203D8D">
        <w:rPr>
          <w:rFonts w:ascii="Arial" w:eastAsia="Times New Roman" w:hAnsi="Arial" w:cs="Arial"/>
        </w:rPr>
        <w:t xml:space="preserve"> are planning to install another bin </w:t>
      </w:r>
      <w:r w:rsidRPr="00203D8D">
        <w:rPr>
          <w:rFonts w:ascii="Arial" w:eastAsia="Times New Roman" w:hAnsi="Arial" w:cs="Arial"/>
        </w:rPr>
        <w:t>at the bottom of Smithy Lane and Wells Lane, alongside the other one.</w:t>
      </w:r>
    </w:p>
    <w:p w14:paraId="08AD82B4" w14:textId="77777777" w:rsidR="00EC49CB" w:rsidRPr="00203D8D" w:rsidRDefault="00416E48" w:rsidP="00697059">
      <w:pPr>
        <w:rPr>
          <w:rFonts w:ascii="Arial" w:hAnsi="Arial" w:cs="Arial"/>
          <w:b/>
          <w:bCs/>
        </w:rPr>
      </w:pPr>
      <w:r w:rsidRPr="00203D8D">
        <w:rPr>
          <w:rFonts w:ascii="Arial" w:hAnsi="Arial" w:cs="Arial"/>
          <w:b/>
          <w:bCs/>
        </w:rPr>
        <w:t>Civic Amenity visits</w:t>
      </w:r>
      <w:r w:rsidR="00697059" w:rsidRPr="00203D8D">
        <w:rPr>
          <w:rFonts w:ascii="Arial" w:hAnsi="Arial" w:cs="Arial"/>
          <w:b/>
          <w:bCs/>
        </w:rPr>
        <w:t xml:space="preserve"> </w:t>
      </w:r>
      <w:r w:rsidR="00EC49CB" w:rsidRPr="00203D8D">
        <w:rPr>
          <w:rFonts w:ascii="Arial" w:hAnsi="Arial" w:cs="Arial"/>
          <w:b/>
          <w:bCs/>
        </w:rPr>
        <w:t>2026</w:t>
      </w:r>
    </w:p>
    <w:p w14:paraId="404CF7B1" w14:textId="69F5890F" w:rsidR="00AC6866" w:rsidRPr="00203D8D" w:rsidRDefault="00EC49CB" w:rsidP="00697059">
      <w:pPr>
        <w:rPr>
          <w:rFonts w:ascii="Arial" w:hAnsi="Arial" w:cs="Arial"/>
        </w:rPr>
      </w:pPr>
      <w:r w:rsidRPr="00203D8D">
        <w:rPr>
          <w:rFonts w:ascii="Arial" w:hAnsi="Arial" w:cs="Arial"/>
        </w:rPr>
        <w:t xml:space="preserve">We have approved 4 visits for 2026, dates to be advised. </w:t>
      </w:r>
    </w:p>
    <w:p w14:paraId="4E95CFB2" w14:textId="08097E20" w:rsidR="004917E0" w:rsidRPr="00203D8D" w:rsidRDefault="004917E0" w:rsidP="00377105">
      <w:pPr>
        <w:spacing w:after="0"/>
        <w:rPr>
          <w:rFonts w:ascii="Arial" w:hAnsi="Arial" w:cs="Arial"/>
        </w:rPr>
      </w:pPr>
      <w:r w:rsidRPr="00203D8D">
        <w:rPr>
          <w:rFonts w:ascii="Arial" w:hAnsi="Arial" w:cs="Arial"/>
          <w:b/>
          <w:bCs/>
        </w:rPr>
        <w:t>PARISH COUNCIL MEETINGS</w:t>
      </w:r>
      <w:r w:rsidR="00AD6A93" w:rsidRPr="00203D8D">
        <w:rPr>
          <w:rFonts w:ascii="Arial" w:hAnsi="Arial" w:cs="Arial"/>
          <w:b/>
          <w:bCs/>
        </w:rPr>
        <w:t xml:space="preserve"> </w:t>
      </w:r>
      <w:r w:rsidR="00AD6A93" w:rsidRPr="00203D8D">
        <w:rPr>
          <w:rFonts w:ascii="Arial" w:hAnsi="Arial" w:cs="Arial"/>
        </w:rPr>
        <w:t>– usually 2</w:t>
      </w:r>
      <w:r w:rsidR="00AD6A93" w:rsidRPr="00203D8D">
        <w:rPr>
          <w:rFonts w:ascii="Arial" w:hAnsi="Arial" w:cs="Arial"/>
          <w:vertAlign w:val="superscript"/>
        </w:rPr>
        <w:t>nd</w:t>
      </w:r>
      <w:r w:rsidR="00AD6A93" w:rsidRPr="00203D8D">
        <w:rPr>
          <w:rFonts w:ascii="Arial" w:hAnsi="Arial" w:cs="Arial"/>
        </w:rPr>
        <w:t xml:space="preserve"> Tuesday of every other month at Bradley Village Hall from 7pm</w:t>
      </w:r>
      <w:r w:rsidR="00377105" w:rsidRPr="00203D8D">
        <w:rPr>
          <w:rFonts w:ascii="Arial" w:hAnsi="Arial" w:cs="Arial"/>
        </w:rPr>
        <w:t xml:space="preserve"> - All residents are welcome to attend!</w:t>
      </w:r>
    </w:p>
    <w:p w14:paraId="5FAB267E" w14:textId="77777777" w:rsidR="00377105" w:rsidRPr="00203D8D" w:rsidRDefault="00377105" w:rsidP="00377105">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1"/>
        <w:gridCol w:w="5121"/>
      </w:tblGrid>
      <w:tr w:rsidR="00203D8D" w:rsidRPr="00203D8D" w14:paraId="719AB291" w14:textId="77777777" w:rsidTr="002D6AD5">
        <w:tc>
          <w:tcPr>
            <w:tcW w:w="5121" w:type="dxa"/>
          </w:tcPr>
          <w:p w14:paraId="59FB827B" w14:textId="77777777" w:rsidR="00203D8D" w:rsidRPr="00203D8D" w:rsidRDefault="00203D8D" w:rsidP="002D6AD5">
            <w:pPr>
              <w:pStyle w:val="BodyText"/>
              <w:jc w:val="both"/>
              <w:rPr>
                <w:rFonts w:ascii="Arial" w:hAnsi="Arial" w:cs="Arial"/>
                <w:sz w:val="22"/>
                <w:szCs w:val="22"/>
              </w:rPr>
            </w:pPr>
            <w:r w:rsidRPr="00203D8D">
              <w:rPr>
                <w:rFonts w:ascii="Arial" w:hAnsi="Arial" w:cs="Arial"/>
                <w:sz w:val="22"/>
                <w:szCs w:val="22"/>
              </w:rPr>
              <w:t>13</w:t>
            </w:r>
            <w:r w:rsidRPr="00203D8D">
              <w:rPr>
                <w:rFonts w:ascii="Arial" w:hAnsi="Arial" w:cs="Arial"/>
                <w:sz w:val="22"/>
                <w:szCs w:val="22"/>
                <w:vertAlign w:val="superscript"/>
              </w:rPr>
              <w:t>th</w:t>
            </w:r>
            <w:r w:rsidRPr="00203D8D">
              <w:rPr>
                <w:rFonts w:ascii="Arial" w:hAnsi="Arial" w:cs="Arial"/>
                <w:sz w:val="22"/>
                <w:szCs w:val="22"/>
              </w:rPr>
              <w:t xml:space="preserve"> January 2026</w:t>
            </w:r>
          </w:p>
        </w:tc>
        <w:tc>
          <w:tcPr>
            <w:tcW w:w="5121" w:type="dxa"/>
          </w:tcPr>
          <w:p w14:paraId="20C99D0D" w14:textId="77777777" w:rsidR="00203D8D" w:rsidRPr="00203D8D" w:rsidRDefault="00203D8D" w:rsidP="002D6AD5">
            <w:pPr>
              <w:pStyle w:val="BodyText"/>
              <w:jc w:val="both"/>
              <w:rPr>
                <w:rFonts w:ascii="Arial" w:hAnsi="Arial" w:cs="Arial"/>
                <w:sz w:val="22"/>
                <w:szCs w:val="22"/>
              </w:rPr>
            </w:pPr>
            <w:r w:rsidRPr="00203D8D">
              <w:rPr>
                <w:rFonts w:ascii="Arial" w:hAnsi="Arial" w:cs="Arial"/>
                <w:sz w:val="22"/>
                <w:szCs w:val="22"/>
              </w:rPr>
              <w:t>From 7.00pm</w:t>
            </w:r>
          </w:p>
        </w:tc>
      </w:tr>
      <w:tr w:rsidR="00203D8D" w:rsidRPr="00203D8D" w14:paraId="46887897" w14:textId="77777777" w:rsidTr="002D6AD5">
        <w:tc>
          <w:tcPr>
            <w:tcW w:w="5121" w:type="dxa"/>
          </w:tcPr>
          <w:p w14:paraId="56C16361" w14:textId="77777777" w:rsidR="00203D8D" w:rsidRPr="00203D8D" w:rsidRDefault="00203D8D" w:rsidP="002D6AD5">
            <w:pPr>
              <w:pStyle w:val="BodyText"/>
              <w:jc w:val="both"/>
              <w:rPr>
                <w:rFonts w:ascii="Arial" w:hAnsi="Arial" w:cs="Arial"/>
                <w:sz w:val="22"/>
                <w:szCs w:val="22"/>
              </w:rPr>
            </w:pPr>
            <w:r w:rsidRPr="00203D8D">
              <w:rPr>
                <w:rFonts w:ascii="Arial" w:hAnsi="Arial" w:cs="Arial"/>
                <w:sz w:val="22"/>
                <w:szCs w:val="22"/>
              </w:rPr>
              <w:t>10</w:t>
            </w:r>
            <w:r w:rsidRPr="00203D8D">
              <w:rPr>
                <w:rFonts w:ascii="Arial" w:hAnsi="Arial" w:cs="Arial"/>
                <w:sz w:val="22"/>
                <w:szCs w:val="22"/>
                <w:vertAlign w:val="superscript"/>
              </w:rPr>
              <w:t>th</w:t>
            </w:r>
            <w:r w:rsidRPr="00203D8D">
              <w:rPr>
                <w:rFonts w:ascii="Arial" w:hAnsi="Arial" w:cs="Arial"/>
                <w:sz w:val="22"/>
                <w:szCs w:val="22"/>
              </w:rPr>
              <w:t xml:space="preserve"> March 2026</w:t>
            </w:r>
          </w:p>
        </w:tc>
        <w:tc>
          <w:tcPr>
            <w:tcW w:w="5121" w:type="dxa"/>
          </w:tcPr>
          <w:p w14:paraId="540E6012" w14:textId="77777777" w:rsidR="00203D8D" w:rsidRPr="00203D8D" w:rsidRDefault="00203D8D" w:rsidP="002D6AD5">
            <w:pPr>
              <w:pStyle w:val="BodyText"/>
              <w:jc w:val="both"/>
              <w:rPr>
                <w:rFonts w:ascii="Arial" w:hAnsi="Arial" w:cs="Arial"/>
                <w:sz w:val="22"/>
                <w:szCs w:val="22"/>
              </w:rPr>
            </w:pPr>
            <w:r w:rsidRPr="00203D8D">
              <w:rPr>
                <w:rFonts w:ascii="Arial" w:hAnsi="Arial" w:cs="Arial"/>
                <w:sz w:val="22"/>
                <w:szCs w:val="22"/>
              </w:rPr>
              <w:t>From 7.00pm</w:t>
            </w:r>
          </w:p>
        </w:tc>
      </w:tr>
      <w:tr w:rsidR="00203D8D" w:rsidRPr="00203D8D" w14:paraId="2658F20A" w14:textId="77777777" w:rsidTr="002D6AD5">
        <w:tc>
          <w:tcPr>
            <w:tcW w:w="5121" w:type="dxa"/>
          </w:tcPr>
          <w:p w14:paraId="7C8721D4" w14:textId="77777777" w:rsidR="00203D8D" w:rsidRPr="00203D8D" w:rsidRDefault="00203D8D" w:rsidP="002D6AD5">
            <w:pPr>
              <w:pStyle w:val="BodyText"/>
              <w:jc w:val="both"/>
              <w:rPr>
                <w:rFonts w:ascii="Arial" w:hAnsi="Arial" w:cs="Arial"/>
                <w:sz w:val="22"/>
                <w:szCs w:val="22"/>
              </w:rPr>
            </w:pPr>
            <w:r w:rsidRPr="00203D8D">
              <w:rPr>
                <w:rFonts w:ascii="Arial" w:hAnsi="Arial" w:cs="Arial"/>
                <w:sz w:val="22"/>
                <w:szCs w:val="22"/>
              </w:rPr>
              <w:t xml:space="preserve">Annual Parish Meeting </w:t>
            </w:r>
          </w:p>
          <w:p w14:paraId="6729AE36" w14:textId="77777777" w:rsidR="00203D8D" w:rsidRPr="00203D8D" w:rsidRDefault="00203D8D" w:rsidP="002D6AD5">
            <w:pPr>
              <w:pStyle w:val="BodyText"/>
              <w:jc w:val="both"/>
              <w:rPr>
                <w:rFonts w:ascii="Arial" w:hAnsi="Arial" w:cs="Arial"/>
                <w:sz w:val="22"/>
                <w:szCs w:val="22"/>
              </w:rPr>
            </w:pPr>
            <w:r w:rsidRPr="00203D8D">
              <w:rPr>
                <w:rFonts w:ascii="Arial" w:hAnsi="Arial" w:cs="Arial"/>
                <w:sz w:val="22"/>
                <w:szCs w:val="22"/>
              </w:rPr>
              <w:t>TBA – April 2026</w:t>
            </w:r>
          </w:p>
        </w:tc>
        <w:tc>
          <w:tcPr>
            <w:tcW w:w="5121" w:type="dxa"/>
          </w:tcPr>
          <w:p w14:paraId="450D328C" w14:textId="77777777" w:rsidR="00203D8D" w:rsidRPr="00203D8D" w:rsidRDefault="00203D8D" w:rsidP="002D6AD5">
            <w:pPr>
              <w:pStyle w:val="BodyText"/>
              <w:jc w:val="both"/>
              <w:rPr>
                <w:rFonts w:ascii="Arial" w:hAnsi="Arial" w:cs="Arial"/>
                <w:sz w:val="22"/>
                <w:szCs w:val="22"/>
              </w:rPr>
            </w:pPr>
            <w:r w:rsidRPr="00203D8D">
              <w:rPr>
                <w:rFonts w:ascii="Arial" w:hAnsi="Arial" w:cs="Arial"/>
                <w:sz w:val="22"/>
                <w:szCs w:val="22"/>
              </w:rPr>
              <w:t>From 7.30pm</w:t>
            </w:r>
          </w:p>
        </w:tc>
      </w:tr>
      <w:tr w:rsidR="00203D8D" w:rsidRPr="00203D8D" w14:paraId="55281679" w14:textId="77777777" w:rsidTr="002D6AD5">
        <w:tc>
          <w:tcPr>
            <w:tcW w:w="5121" w:type="dxa"/>
          </w:tcPr>
          <w:p w14:paraId="3D4A208E" w14:textId="77777777" w:rsidR="00203D8D" w:rsidRPr="00203D8D" w:rsidRDefault="00203D8D" w:rsidP="002D6AD5">
            <w:pPr>
              <w:pStyle w:val="BodyText"/>
              <w:jc w:val="both"/>
              <w:rPr>
                <w:rFonts w:ascii="Arial" w:hAnsi="Arial" w:cs="Arial"/>
                <w:sz w:val="22"/>
                <w:szCs w:val="22"/>
              </w:rPr>
            </w:pPr>
            <w:r w:rsidRPr="00203D8D">
              <w:rPr>
                <w:rFonts w:ascii="Arial" w:hAnsi="Arial" w:cs="Arial"/>
                <w:sz w:val="22"/>
                <w:szCs w:val="22"/>
              </w:rPr>
              <w:t>Annual Parish Council Meeting</w:t>
            </w:r>
          </w:p>
          <w:p w14:paraId="5FCFC6E5" w14:textId="77777777" w:rsidR="00203D8D" w:rsidRPr="00203D8D" w:rsidRDefault="00203D8D" w:rsidP="002D6AD5">
            <w:pPr>
              <w:pStyle w:val="BodyText"/>
              <w:jc w:val="both"/>
              <w:rPr>
                <w:rFonts w:ascii="Arial" w:hAnsi="Arial" w:cs="Arial"/>
                <w:sz w:val="22"/>
                <w:szCs w:val="22"/>
              </w:rPr>
            </w:pPr>
            <w:r w:rsidRPr="00203D8D">
              <w:rPr>
                <w:rFonts w:ascii="Arial" w:hAnsi="Arial" w:cs="Arial"/>
                <w:sz w:val="22"/>
                <w:szCs w:val="22"/>
              </w:rPr>
              <w:t>12</w:t>
            </w:r>
            <w:r w:rsidRPr="00203D8D">
              <w:rPr>
                <w:rFonts w:ascii="Arial" w:hAnsi="Arial" w:cs="Arial"/>
                <w:sz w:val="22"/>
                <w:szCs w:val="22"/>
                <w:vertAlign w:val="superscript"/>
              </w:rPr>
              <w:t>th</w:t>
            </w:r>
            <w:r w:rsidRPr="00203D8D">
              <w:rPr>
                <w:rFonts w:ascii="Arial" w:hAnsi="Arial" w:cs="Arial"/>
                <w:sz w:val="22"/>
                <w:szCs w:val="22"/>
              </w:rPr>
              <w:t xml:space="preserve"> May 2026</w:t>
            </w:r>
          </w:p>
        </w:tc>
        <w:tc>
          <w:tcPr>
            <w:tcW w:w="5121" w:type="dxa"/>
          </w:tcPr>
          <w:p w14:paraId="410E1AD4" w14:textId="77777777" w:rsidR="00203D8D" w:rsidRPr="00203D8D" w:rsidRDefault="00203D8D" w:rsidP="002D6AD5">
            <w:pPr>
              <w:pStyle w:val="BodyText"/>
              <w:jc w:val="both"/>
              <w:rPr>
                <w:rFonts w:ascii="Arial" w:hAnsi="Arial" w:cs="Arial"/>
                <w:sz w:val="22"/>
                <w:szCs w:val="22"/>
              </w:rPr>
            </w:pPr>
            <w:r w:rsidRPr="00203D8D">
              <w:rPr>
                <w:rFonts w:ascii="Arial" w:hAnsi="Arial" w:cs="Arial"/>
                <w:sz w:val="22"/>
                <w:szCs w:val="22"/>
              </w:rPr>
              <w:t>From 7.00pm</w:t>
            </w:r>
          </w:p>
        </w:tc>
      </w:tr>
      <w:tr w:rsidR="00203D8D" w:rsidRPr="00203D8D" w14:paraId="6CFD2715" w14:textId="77777777" w:rsidTr="002D6AD5">
        <w:tc>
          <w:tcPr>
            <w:tcW w:w="5121" w:type="dxa"/>
          </w:tcPr>
          <w:p w14:paraId="7DF30987" w14:textId="77777777" w:rsidR="00203D8D" w:rsidRPr="00203D8D" w:rsidRDefault="00203D8D" w:rsidP="002D6AD5">
            <w:pPr>
              <w:pStyle w:val="BodyText"/>
              <w:jc w:val="both"/>
              <w:rPr>
                <w:rFonts w:ascii="Arial" w:hAnsi="Arial" w:cs="Arial"/>
                <w:sz w:val="22"/>
                <w:szCs w:val="22"/>
              </w:rPr>
            </w:pPr>
            <w:r w:rsidRPr="00203D8D">
              <w:rPr>
                <w:rFonts w:ascii="Arial" w:hAnsi="Arial" w:cs="Arial"/>
                <w:sz w:val="22"/>
                <w:szCs w:val="22"/>
              </w:rPr>
              <w:t>14</w:t>
            </w:r>
            <w:r w:rsidRPr="00203D8D">
              <w:rPr>
                <w:rFonts w:ascii="Arial" w:hAnsi="Arial" w:cs="Arial"/>
                <w:sz w:val="22"/>
                <w:szCs w:val="22"/>
                <w:vertAlign w:val="superscript"/>
              </w:rPr>
              <w:t>th</w:t>
            </w:r>
            <w:r w:rsidRPr="00203D8D">
              <w:rPr>
                <w:rFonts w:ascii="Arial" w:hAnsi="Arial" w:cs="Arial"/>
                <w:sz w:val="22"/>
                <w:szCs w:val="22"/>
              </w:rPr>
              <w:t xml:space="preserve"> July 2026</w:t>
            </w:r>
          </w:p>
        </w:tc>
        <w:tc>
          <w:tcPr>
            <w:tcW w:w="5121" w:type="dxa"/>
          </w:tcPr>
          <w:p w14:paraId="6FC17D9F" w14:textId="77777777" w:rsidR="00203D8D" w:rsidRPr="00203D8D" w:rsidRDefault="00203D8D" w:rsidP="002D6AD5">
            <w:pPr>
              <w:pStyle w:val="BodyText"/>
              <w:jc w:val="both"/>
              <w:rPr>
                <w:rFonts w:ascii="Arial" w:hAnsi="Arial" w:cs="Arial"/>
                <w:sz w:val="22"/>
                <w:szCs w:val="22"/>
              </w:rPr>
            </w:pPr>
            <w:r w:rsidRPr="00203D8D">
              <w:rPr>
                <w:rFonts w:ascii="Arial" w:hAnsi="Arial" w:cs="Arial"/>
                <w:sz w:val="22"/>
                <w:szCs w:val="22"/>
              </w:rPr>
              <w:t>From 7.00pm</w:t>
            </w:r>
          </w:p>
        </w:tc>
      </w:tr>
      <w:tr w:rsidR="00203D8D" w:rsidRPr="00203D8D" w14:paraId="4D9332FA" w14:textId="77777777" w:rsidTr="002D6AD5">
        <w:tc>
          <w:tcPr>
            <w:tcW w:w="5121" w:type="dxa"/>
          </w:tcPr>
          <w:p w14:paraId="46D1473E" w14:textId="77777777" w:rsidR="00203D8D" w:rsidRPr="00203D8D" w:rsidRDefault="00203D8D" w:rsidP="002D6AD5">
            <w:pPr>
              <w:pStyle w:val="BodyText"/>
              <w:jc w:val="both"/>
              <w:rPr>
                <w:rFonts w:ascii="Arial" w:hAnsi="Arial" w:cs="Arial"/>
                <w:sz w:val="22"/>
                <w:szCs w:val="22"/>
              </w:rPr>
            </w:pPr>
            <w:r w:rsidRPr="00203D8D">
              <w:rPr>
                <w:rFonts w:ascii="Arial" w:hAnsi="Arial" w:cs="Arial"/>
                <w:sz w:val="22"/>
                <w:szCs w:val="22"/>
              </w:rPr>
              <w:t>8</w:t>
            </w:r>
            <w:r w:rsidRPr="00203D8D">
              <w:rPr>
                <w:rFonts w:ascii="Arial" w:hAnsi="Arial" w:cs="Arial"/>
                <w:sz w:val="22"/>
                <w:szCs w:val="22"/>
                <w:vertAlign w:val="superscript"/>
              </w:rPr>
              <w:t>th</w:t>
            </w:r>
            <w:r w:rsidRPr="00203D8D">
              <w:rPr>
                <w:rFonts w:ascii="Arial" w:hAnsi="Arial" w:cs="Arial"/>
                <w:sz w:val="22"/>
                <w:szCs w:val="22"/>
              </w:rPr>
              <w:t xml:space="preserve"> September 2026</w:t>
            </w:r>
          </w:p>
        </w:tc>
        <w:tc>
          <w:tcPr>
            <w:tcW w:w="5121" w:type="dxa"/>
          </w:tcPr>
          <w:p w14:paraId="65A6DDAD" w14:textId="77777777" w:rsidR="00203D8D" w:rsidRPr="00203D8D" w:rsidRDefault="00203D8D" w:rsidP="002D6AD5">
            <w:pPr>
              <w:pStyle w:val="BodyText"/>
              <w:jc w:val="both"/>
              <w:rPr>
                <w:rFonts w:ascii="Arial" w:hAnsi="Arial" w:cs="Arial"/>
                <w:sz w:val="22"/>
                <w:szCs w:val="22"/>
              </w:rPr>
            </w:pPr>
            <w:r w:rsidRPr="00203D8D">
              <w:rPr>
                <w:rFonts w:ascii="Arial" w:hAnsi="Arial" w:cs="Arial"/>
                <w:sz w:val="22"/>
                <w:szCs w:val="22"/>
              </w:rPr>
              <w:t>From 7.00pm</w:t>
            </w:r>
          </w:p>
        </w:tc>
      </w:tr>
      <w:tr w:rsidR="00203D8D" w:rsidRPr="00203D8D" w14:paraId="7DC5998A" w14:textId="77777777" w:rsidTr="002D6AD5">
        <w:tc>
          <w:tcPr>
            <w:tcW w:w="5121" w:type="dxa"/>
          </w:tcPr>
          <w:p w14:paraId="231787B3" w14:textId="77777777" w:rsidR="00203D8D" w:rsidRPr="00203D8D" w:rsidRDefault="00203D8D" w:rsidP="002D6AD5">
            <w:pPr>
              <w:pStyle w:val="BodyText"/>
              <w:jc w:val="both"/>
              <w:rPr>
                <w:rFonts w:ascii="Arial" w:hAnsi="Arial" w:cs="Arial"/>
                <w:sz w:val="22"/>
                <w:szCs w:val="22"/>
              </w:rPr>
            </w:pPr>
            <w:r w:rsidRPr="00203D8D">
              <w:rPr>
                <w:rFonts w:ascii="Arial" w:hAnsi="Arial" w:cs="Arial"/>
                <w:sz w:val="22"/>
                <w:szCs w:val="22"/>
              </w:rPr>
              <w:t>10</w:t>
            </w:r>
            <w:r w:rsidRPr="00203D8D">
              <w:rPr>
                <w:rFonts w:ascii="Arial" w:hAnsi="Arial" w:cs="Arial"/>
                <w:sz w:val="22"/>
                <w:szCs w:val="22"/>
                <w:vertAlign w:val="superscript"/>
              </w:rPr>
              <w:t>th</w:t>
            </w:r>
            <w:r w:rsidRPr="00203D8D">
              <w:rPr>
                <w:rFonts w:ascii="Arial" w:hAnsi="Arial" w:cs="Arial"/>
                <w:sz w:val="22"/>
                <w:szCs w:val="22"/>
              </w:rPr>
              <w:t xml:space="preserve"> November 2026</w:t>
            </w:r>
          </w:p>
        </w:tc>
        <w:tc>
          <w:tcPr>
            <w:tcW w:w="5121" w:type="dxa"/>
          </w:tcPr>
          <w:p w14:paraId="58BDA090" w14:textId="77777777" w:rsidR="00203D8D" w:rsidRPr="00203D8D" w:rsidRDefault="00203D8D" w:rsidP="002D6AD5">
            <w:pPr>
              <w:pStyle w:val="BodyText"/>
              <w:jc w:val="both"/>
              <w:rPr>
                <w:rFonts w:ascii="Arial" w:hAnsi="Arial" w:cs="Arial"/>
                <w:sz w:val="22"/>
                <w:szCs w:val="22"/>
              </w:rPr>
            </w:pPr>
            <w:r w:rsidRPr="00203D8D">
              <w:rPr>
                <w:rFonts w:ascii="Arial" w:hAnsi="Arial" w:cs="Arial"/>
                <w:sz w:val="22"/>
                <w:szCs w:val="22"/>
              </w:rPr>
              <w:t>From 7.00pm</w:t>
            </w:r>
          </w:p>
        </w:tc>
      </w:tr>
    </w:tbl>
    <w:p w14:paraId="67A88286" w14:textId="518F475D" w:rsidR="000E3E6C" w:rsidRPr="00203D8D" w:rsidRDefault="000E3E6C" w:rsidP="006270E7">
      <w:pPr>
        <w:rPr>
          <w:rFonts w:ascii="Arial" w:hAnsi="Arial" w:cs="Arial"/>
        </w:rPr>
      </w:pPr>
    </w:p>
    <w:p w14:paraId="60D4768F" w14:textId="3BCFB15D" w:rsidR="00586C93" w:rsidRPr="00203D8D" w:rsidRDefault="00586C93" w:rsidP="00586C93">
      <w:pPr>
        <w:jc w:val="center"/>
        <w:rPr>
          <w:rFonts w:ascii="Arial" w:hAnsi="Arial" w:cs="Arial"/>
          <w:b/>
          <w:bCs/>
        </w:rPr>
      </w:pPr>
      <w:r w:rsidRPr="00203D8D">
        <w:rPr>
          <w:rFonts w:ascii="Arial" w:hAnsi="Arial" w:cs="Arial"/>
          <w:b/>
          <w:bCs/>
        </w:rPr>
        <w:t>Should you have any issues you would like to raise, please contact the clerk,</w:t>
      </w:r>
    </w:p>
    <w:p w14:paraId="51D5428F" w14:textId="3EF6CE6B" w:rsidR="00586C93" w:rsidRPr="00203D8D" w:rsidRDefault="003167D5" w:rsidP="00586C93">
      <w:pPr>
        <w:jc w:val="center"/>
        <w:rPr>
          <w:rFonts w:ascii="Arial" w:hAnsi="Arial" w:cs="Arial"/>
          <w:b/>
          <w:bCs/>
        </w:rPr>
      </w:pPr>
      <w:hyperlink r:id="rId9" w:history="1">
        <w:r w:rsidRPr="00203D8D">
          <w:rPr>
            <w:rStyle w:val="Hyperlink"/>
            <w:rFonts w:ascii="Arial" w:hAnsi="Arial" w:cs="Arial"/>
            <w:b/>
            <w:bCs/>
          </w:rPr>
          <w:t>clerk@bradley-pc.gov.uk</w:t>
        </w:r>
      </w:hyperlink>
      <w:r w:rsidR="00BD1D5D" w:rsidRPr="00203D8D">
        <w:rPr>
          <w:rFonts w:ascii="Arial" w:hAnsi="Arial" w:cs="Arial"/>
          <w:b/>
          <w:bCs/>
        </w:rPr>
        <w:t xml:space="preserve"> </w:t>
      </w:r>
      <w:r w:rsidR="00586C93" w:rsidRPr="00203D8D">
        <w:rPr>
          <w:rFonts w:ascii="Arial" w:hAnsi="Arial" w:cs="Arial"/>
          <w:b/>
          <w:bCs/>
        </w:rPr>
        <w:t>, we are more than happy to help, if we can.</w:t>
      </w:r>
    </w:p>
    <w:p w14:paraId="717CEE72" w14:textId="628EB4CD" w:rsidR="00586C93" w:rsidRPr="00B14A73" w:rsidRDefault="00586C93" w:rsidP="006270E7">
      <w:pPr>
        <w:rPr>
          <w:rFonts w:ascii="Arial" w:hAnsi="Arial" w:cs="Arial"/>
          <w:sz w:val="20"/>
          <w:szCs w:val="20"/>
        </w:rPr>
      </w:pPr>
    </w:p>
    <w:sectPr w:rsidR="00586C93" w:rsidRPr="00B14A73" w:rsidSect="00AC0C18">
      <w:pgSz w:w="11906" w:h="16838"/>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9E766" w14:textId="77777777" w:rsidR="0041310D" w:rsidRDefault="0041310D" w:rsidP="001D05EA">
      <w:pPr>
        <w:spacing w:after="0" w:line="240" w:lineRule="auto"/>
      </w:pPr>
      <w:r>
        <w:separator/>
      </w:r>
    </w:p>
  </w:endnote>
  <w:endnote w:type="continuationSeparator" w:id="0">
    <w:p w14:paraId="08A4A5F4" w14:textId="77777777" w:rsidR="0041310D" w:rsidRDefault="0041310D" w:rsidP="001D0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20EBB" w14:textId="77777777" w:rsidR="0041310D" w:rsidRDefault="0041310D" w:rsidP="001D05EA">
      <w:pPr>
        <w:spacing w:after="0" w:line="240" w:lineRule="auto"/>
      </w:pPr>
      <w:r>
        <w:separator/>
      </w:r>
    </w:p>
  </w:footnote>
  <w:footnote w:type="continuationSeparator" w:id="0">
    <w:p w14:paraId="3FF8DDE6" w14:textId="77777777" w:rsidR="0041310D" w:rsidRDefault="0041310D" w:rsidP="001D0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779"/>
    <w:multiLevelType w:val="hybridMultilevel"/>
    <w:tmpl w:val="4F9A3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D1834"/>
    <w:multiLevelType w:val="multilevel"/>
    <w:tmpl w:val="720462E8"/>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C263094"/>
    <w:multiLevelType w:val="hybridMultilevel"/>
    <w:tmpl w:val="AF8E5192"/>
    <w:lvl w:ilvl="0" w:tplc="C7E67148">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70150F"/>
    <w:multiLevelType w:val="multilevel"/>
    <w:tmpl w:val="34E6A5C0"/>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DDA5FAC"/>
    <w:multiLevelType w:val="hybridMultilevel"/>
    <w:tmpl w:val="16700B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2596C03"/>
    <w:multiLevelType w:val="hybridMultilevel"/>
    <w:tmpl w:val="06B23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FA7D0A"/>
    <w:multiLevelType w:val="hybridMultilevel"/>
    <w:tmpl w:val="56D6A660"/>
    <w:lvl w:ilvl="0" w:tplc="33D60F3C">
      <w:start w:val="1"/>
      <w:numFmt w:val="lowerLetter"/>
      <w:lvlText w:val="%1)"/>
      <w:lvlJc w:val="left"/>
      <w:pPr>
        <w:ind w:left="720" w:hanging="360"/>
      </w:pPr>
      <w:rPr>
        <w:rFonts w:hint="default"/>
        <w:b w:val="0"/>
        <w:bCs w:val="0"/>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6920E8"/>
    <w:multiLevelType w:val="multilevel"/>
    <w:tmpl w:val="5B78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767D30"/>
    <w:multiLevelType w:val="hybridMultilevel"/>
    <w:tmpl w:val="8474D7FC"/>
    <w:lvl w:ilvl="0" w:tplc="6A92CB6A">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A70AC"/>
    <w:multiLevelType w:val="hybridMultilevel"/>
    <w:tmpl w:val="92287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5359CA"/>
    <w:multiLevelType w:val="multilevel"/>
    <w:tmpl w:val="AFB06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A21247"/>
    <w:multiLevelType w:val="multilevel"/>
    <w:tmpl w:val="446C3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4B5EEF"/>
    <w:multiLevelType w:val="hybridMultilevel"/>
    <w:tmpl w:val="407AE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E0291"/>
    <w:multiLevelType w:val="hybridMultilevel"/>
    <w:tmpl w:val="15CC8DCA"/>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D93D74"/>
    <w:multiLevelType w:val="hybridMultilevel"/>
    <w:tmpl w:val="B866D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2357D1"/>
    <w:multiLevelType w:val="hybridMultilevel"/>
    <w:tmpl w:val="7E109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61AC6"/>
    <w:multiLevelType w:val="hybridMultilevel"/>
    <w:tmpl w:val="AD82F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473FD1"/>
    <w:multiLevelType w:val="hybridMultilevel"/>
    <w:tmpl w:val="619A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613178"/>
    <w:multiLevelType w:val="hybridMultilevel"/>
    <w:tmpl w:val="E18EBEC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7223E8"/>
    <w:multiLevelType w:val="multilevel"/>
    <w:tmpl w:val="446C3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E22FF2"/>
    <w:multiLevelType w:val="hybridMultilevel"/>
    <w:tmpl w:val="01824D64"/>
    <w:lvl w:ilvl="0" w:tplc="77241396">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0A18F5"/>
    <w:multiLevelType w:val="hybridMultilevel"/>
    <w:tmpl w:val="61FC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7B07A8"/>
    <w:multiLevelType w:val="multilevel"/>
    <w:tmpl w:val="446C3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9A38D9"/>
    <w:multiLevelType w:val="hybridMultilevel"/>
    <w:tmpl w:val="737256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360403"/>
    <w:multiLevelType w:val="hybridMultilevel"/>
    <w:tmpl w:val="387A1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642402"/>
    <w:multiLevelType w:val="multilevel"/>
    <w:tmpl w:val="436873DA"/>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139650B"/>
    <w:multiLevelType w:val="multilevel"/>
    <w:tmpl w:val="485E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6F03F4"/>
    <w:multiLevelType w:val="hybridMultilevel"/>
    <w:tmpl w:val="B264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714E42"/>
    <w:multiLevelType w:val="hybridMultilevel"/>
    <w:tmpl w:val="E5BAC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FA1502"/>
    <w:multiLevelType w:val="hybridMultilevel"/>
    <w:tmpl w:val="C8503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D66E30"/>
    <w:multiLevelType w:val="hybridMultilevel"/>
    <w:tmpl w:val="54B87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97257B9"/>
    <w:multiLevelType w:val="hybridMultilevel"/>
    <w:tmpl w:val="1364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4254474">
    <w:abstractNumId w:val="28"/>
  </w:num>
  <w:num w:numId="2" w16cid:durableId="824055702">
    <w:abstractNumId w:val="0"/>
  </w:num>
  <w:num w:numId="3" w16cid:durableId="1975988086">
    <w:abstractNumId w:val="20"/>
  </w:num>
  <w:num w:numId="4" w16cid:durableId="1976447141">
    <w:abstractNumId w:val="30"/>
  </w:num>
  <w:num w:numId="5" w16cid:durableId="1561667250">
    <w:abstractNumId w:val="24"/>
  </w:num>
  <w:num w:numId="6" w16cid:durableId="1053772233">
    <w:abstractNumId w:val="29"/>
  </w:num>
  <w:num w:numId="7" w16cid:durableId="1340742632">
    <w:abstractNumId w:val="17"/>
  </w:num>
  <w:num w:numId="8" w16cid:durableId="1516115339">
    <w:abstractNumId w:val="23"/>
  </w:num>
  <w:num w:numId="9" w16cid:durableId="1963922355">
    <w:abstractNumId w:val="18"/>
  </w:num>
  <w:num w:numId="10" w16cid:durableId="824054476">
    <w:abstractNumId w:val="16"/>
  </w:num>
  <w:num w:numId="11" w16cid:durableId="203639397">
    <w:abstractNumId w:val="15"/>
  </w:num>
  <w:num w:numId="12" w16cid:durableId="257099331">
    <w:abstractNumId w:val="2"/>
  </w:num>
  <w:num w:numId="13" w16cid:durableId="270943987">
    <w:abstractNumId w:val="13"/>
  </w:num>
  <w:num w:numId="14" w16cid:durableId="1674799913">
    <w:abstractNumId w:val="21"/>
  </w:num>
  <w:num w:numId="15" w16cid:durableId="386073491">
    <w:abstractNumId w:val="12"/>
  </w:num>
  <w:num w:numId="16" w16cid:durableId="2136637168">
    <w:abstractNumId w:val="1"/>
  </w:num>
  <w:num w:numId="17" w16cid:durableId="466779150">
    <w:abstractNumId w:val="3"/>
  </w:num>
  <w:num w:numId="18" w16cid:durableId="2121484226">
    <w:abstractNumId w:val="25"/>
  </w:num>
  <w:num w:numId="19" w16cid:durableId="1289773285">
    <w:abstractNumId w:val="25"/>
  </w:num>
  <w:num w:numId="20" w16cid:durableId="719599785">
    <w:abstractNumId w:val="1"/>
  </w:num>
  <w:num w:numId="21" w16cid:durableId="1631326593">
    <w:abstractNumId w:val="3"/>
  </w:num>
  <w:num w:numId="22" w16cid:durableId="1053771306">
    <w:abstractNumId w:val="31"/>
  </w:num>
  <w:num w:numId="23" w16cid:durableId="1578904084">
    <w:abstractNumId w:val="7"/>
  </w:num>
  <w:num w:numId="24" w16cid:durableId="1534346840">
    <w:abstractNumId w:val="6"/>
  </w:num>
  <w:num w:numId="25" w16cid:durableId="1566792816">
    <w:abstractNumId w:val="27"/>
  </w:num>
  <w:num w:numId="26" w16cid:durableId="1069768157">
    <w:abstractNumId w:val="9"/>
  </w:num>
  <w:num w:numId="27" w16cid:durableId="1303541990">
    <w:abstractNumId w:val="10"/>
  </w:num>
  <w:num w:numId="28" w16cid:durableId="1630354351">
    <w:abstractNumId w:val="19"/>
  </w:num>
  <w:num w:numId="29" w16cid:durableId="1497114961">
    <w:abstractNumId w:val="26"/>
  </w:num>
  <w:num w:numId="30" w16cid:durableId="1545479562">
    <w:abstractNumId w:val="22"/>
  </w:num>
  <w:num w:numId="31" w16cid:durableId="1670062790">
    <w:abstractNumId w:val="11"/>
  </w:num>
  <w:num w:numId="32" w16cid:durableId="101730065">
    <w:abstractNumId w:val="5"/>
  </w:num>
  <w:num w:numId="33" w16cid:durableId="386491139">
    <w:abstractNumId w:val="8"/>
  </w:num>
  <w:num w:numId="34" w16cid:durableId="2080320008">
    <w:abstractNumId w:val="4"/>
  </w:num>
  <w:num w:numId="35" w16cid:durableId="6920034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E0"/>
    <w:rsid w:val="00000175"/>
    <w:rsid w:val="00003159"/>
    <w:rsid w:val="00026214"/>
    <w:rsid w:val="00027B24"/>
    <w:rsid w:val="00032A13"/>
    <w:rsid w:val="00032DB6"/>
    <w:rsid w:val="0004616C"/>
    <w:rsid w:val="00053430"/>
    <w:rsid w:val="000562E9"/>
    <w:rsid w:val="00062023"/>
    <w:rsid w:val="00072250"/>
    <w:rsid w:val="000825A2"/>
    <w:rsid w:val="0008744A"/>
    <w:rsid w:val="00087FF7"/>
    <w:rsid w:val="000922DD"/>
    <w:rsid w:val="00093E7F"/>
    <w:rsid w:val="000A3DEC"/>
    <w:rsid w:val="000A40FD"/>
    <w:rsid w:val="000A57AE"/>
    <w:rsid w:val="000B47C7"/>
    <w:rsid w:val="000B4F19"/>
    <w:rsid w:val="000B6CE5"/>
    <w:rsid w:val="000C0A96"/>
    <w:rsid w:val="000C1D88"/>
    <w:rsid w:val="000C5ED7"/>
    <w:rsid w:val="000C6CAC"/>
    <w:rsid w:val="000C73C3"/>
    <w:rsid w:val="000C743B"/>
    <w:rsid w:val="000E0DA8"/>
    <w:rsid w:val="000E224B"/>
    <w:rsid w:val="000E3E6C"/>
    <w:rsid w:val="000F382F"/>
    <w:rsid w:val="000F5725"/>
    <w:rsid w:val="000F660F"/>
    <w:rsid w:val="001005B7"/>
    <w:rsid w:val="00100FED"/>
    <w:rsid w:val="00107502"/>
    <w:rsid w:val="001139B3"/>
    <w:rsid w:val="00113A92"/>
    <w:rsid w:val="00120100"/>
    <w:rsid w:val="001270A1"/>
    <w:rsid w:val="00127DDE"/>
    <w:rsid w:val="001303D8"/>
    <w:rsid w:val="001304EF"/>
    <w:rsid w:val="00131653"/>
    <w:rsid w:val="00132203"/>
    <w:rsid w:val="00143B22"/>
    <w:rsid w:val="00143B59"/>
    <w:rsid w:val="00151E27"/>
    <w:rsid w:val="001554F1"/>
    <w:rsid w:val="001661CC"/>
    <w:rsid w:val="001706A5"/>
    <w:rsid w:val="001845BF"/>
    <w:rsid w:val="001853CC"/>
    <w:rsid w:val="001865BE"/>
    <w:rsid w:val="001B1871"/>
    <w:rsid w:val="001B6B1E"/>
    <w:rsid w:val="001C0B37"/>
    <w:rsid w:val="001C626C"/>
    <w:rsid w:val="001C6B08"/>
    <w:rsid w:val="001D05EA"/>
    <w:rsid w:val="001D0727"/>
    <w:rsid w:val="001D69C8"/>
    <w:rsid w:val="001D76F0"/>
    <w:rsid w:val="001E1303"/>
    <w:rsid w:val="001F2A3F"/>
    <w:rsid w:val="001F4198"/>
    <w:rsid w:val="001F4DFA"/>
    <w:rsid w:val="002000D7"/>
    <w:rsid w:val="002006DD"/>
    <w:rsid w:val="00202059"/>
    <w:rsid w:val="00203D8D"/>
    <w:rsid w:val="0021110A"/>
    <w:rsid w:val="00215A31"/>
    <w:rsid w:val="0021671A"/>
    <w:rsid w:val="00220E57"/>
    <w:rsid w:val="00226957"/>
    <w:rsid w:val="002332DE"/>
    <w:rsid w:val="00235DD4"/>
    <w:rsid w:val="0024294C"/>
    <w:rsid w:val="00250A79"/>
    <w:rsid w:val="00252B33"/>
    <w:rsid w:val="002533C7"/>
    <w:rsid w:val="00260708"/>
    <w:rsid w:val="00287C8C"/>
    <w:rsid w:val="002978D4"/>
    <w:rsid w:val="002A3BA9"/>
    <w:rsid w:val="002A54A4"/>
    <w:rsid w:val="002A5839"/>
    <w:rsid w:val="002B0587"/>
    <w:rsid w:val="002B55F3"/>
    <w:rsid w:val="002C6B50"/>
    <w:rsid w:val="002C77FD"/>
    <w:rsid w:val="002D0221"/>
    <w:rsid w:val="002D0623"/>
    <w:rsid w:val="002D0CCA"/>
    <w:rsid w:val="002D63E3"/>
    <w:rsid w:val="002E1B95"/>
    <w:rsid w:val="002E7682"/>
    <w:rsid w:val="002F6442"/>
    <w:rsid w:val="00302BA0"/>
    <w:rsid w:val="003160C4"/>
    <w:rsid w:val="003167D5"/>
    <w:rsid w:val="00324114"/>
    <w:rsid w:val="003309E3"/>
    <w:rsid w:val="00330E81"/>
    <w:rsid w:val="003323C3"/>
    <w:rsid w:val="0033366C"/>
    <w:rsid w:val="00337DD1"/>
    <w:rsid w:val="00341D81"/>
    <w:rsid w:val="00345756"/>
    <w:rsid w:val="00347487"/>
    <w:rsid w:val="00354847"/>
    <w:rsid w:val="003611ED"/>
    <w:rsid w:val="003719C6"/>
    <w:rsid w:val="00377105"/>
    <w:rsid w:val="00380BDE"/>
    <w:rsid w:val="00393CA7"/>
    <w:rsid w:val="00395286"/>
    <w:rsid w:val="00396323"/>
    <w:rsid w:val="00396ABA"/>
    <w:rsid w:val="003A3B0E"/>
    <w:rsid w:val="003A705E"/>
    <w:rsid w:val="003A73AE"/>
    <w:rsid w:val="003B1942"/>
    <w:rsid w:val="003C210A"/>
    <w:rsid w:val="003C54CB"/>
    <w:rsid w:val="003C75A4"/>
    <w:rsid w:val="003D0089"/>
    <w:rsid w:val="003E55AE"/>
    <w:rsid w:val="003F20EF"/>
    <w:rsid w:val="003F4107"/>
    <w:rsid w:val="003F5278"/>
    <w:rsid w:val="003F59E9"/>
    <w:rsid w:val="003F5BB5"/>
    <w:rsid w:val="003F6E0A"/>
    <w:rsid w:val="0040595F"/>
    <w:rsid w:val="0040679B"/>
    <w:rsid w:val="0041310D"/>
    <w:rsid w:val="004132D0"/>
    <w:rsid w:val="00414130"/>
    <w:rsid w:val="00416E48"/>
    <w:rsid w:val="004172A5"/>
    <w:rsid w:val="0043185C"/>
    <w:rsid w:val="004334DE"/>
    <w:rsid w:val="00433785"/>
    <w:rsid w:val="00433F21"/>
    <w:rsid w:val="00435350"/>
    <w:rsid w:val="00437A69"/>
    <w:rsid w:val="00443745"/>
    <w:rsid w:val="004518B7"/>
    <w:rsid w:val="0046423A"/>
    <w:rsid w:val="004657AA"/>
    <w:rsid w:val="0046729A"/>
    <w:rsid w:val="00470BA6"/>
    <w:rsid w:val="00473E08"/>
    <w:rsid w:val="00481883"/>
    <w:rsid w:val="004842E6"/>
    <w:rsid w:val="004854A8"/>
    <w:rsid w:val="004917E0"/>
    <w:rsid w:val="00492003"/>
    <w:rsid w:val="00493F44"/>
    <w:rsid w:val="004962BD"/>
    <w:rsid w:val="00497822"/>
    <w:rsid w:val="004B0DBF"/>
    <w:rsid w:val="004B3ED9"/>
    <w:rsid w:val="004B4331"/>
    <w:rsid w:val="004B5DC6"/>
    <w:rsid w:val="004C685F"/>
    <w:rsid w:val="004D01A9"/>
    <w:rsid w:val="004D775E"/>
    <w:rsid w:val="004E05FF"/>
    <w:rsid w:val="004E79EF"/>
    <w:rsid w:val="004F455E"/>
    <w:rsid w:val="004F4715"/>
    <w:rsid w:val="004F54A5"/>
    <w:rsid w:val="00503B52"/>
    <w:rsid w:val="00506823"/>
    <w:rsid w:val="00506B74"/>
    <w:rsid w:val="00510097"/>
    <w:rsid w:val="00516CF8"/>
    <w:rsid w:val="005172FE"/>
    <w:rsid w:val="00522071"/>
    <w:rsid w:val="00522AFC"/>
    <w:rsid w:val="005271CA"/>
    <w:rsid w:val="00532121"/>
    <w:rsid w:val="00540E5F"/>
    <w:rsid w:val="00556F22"/>
    <w:rsid w:val="00572E54"/>
    <w:rsid w:val="00583B65"/>
    <w:rsid w:val="00586C93"/>
    <w:rsid w:val="005939D2"/>
    <w:rsid w:val="00597BC6"/>
    <w:rsid w:val="005A168D"/>
    <w:rsid w:val="005A1BA1"/>
    <w:rsid w:val="005A6A5D"/>
    <w:rsid w:val="005A7B58"/>
    <w:rsid w:val="005B258A"/>
    <w:rsid w:val="005B5695"/>
    <w:rsid w:val="005C2A2C"/>
    <w:rsid w:val="005C5934"/>
    <w:rsid w:val="005E1D01"/>
    <w:rsid w:val="005E272A"/>
    <w:rsid w:val="005F1E01"/>
    <w:rsid w:val="00614C20"/>
    <w:rsid w:val="0062026D"/>
    <w:rsid w:val="00621404"/>
    <w:rsid w:val="00621945"/>
    <w:rsid w:val="006227D6"/>
    <w:rsid w:val="006270E7"/>
    <w:rsid w:val="00632C60"/>
    <w:rsid w:val="00636487"/>
    <w:rsid w:val="00636CC0"/>
    <w:rsid w:val="00640020"/>
    <w:rsid w:val="00647B8B"/>
    <w:rsid w:val="006506ED"/>
    <w:rsid w:val="00653898"/>
    <w:rsid w:val="00653CBF"/>
    <w:rsid w:val="006617FA"/>
    <w:rsid w:val="0066250B"/>
    <w:rsid w:val="006643E1"/>
    <w:rsid w:val="00665CFA"/>
    <w:rsid w:val="00673C30"/>
    <w:rsid w:val="00675AE9"/>
    <w:rsid w:val="00677667"/>
    <w:rsid w:val="00680A6C"/>
    <w:rsid w:val="00683444"/>
    <w:rsid w:val="00684B50"/>
    <w:rsid w:val="00692047"/>
    <w:rsid w:val="00697059"/>
    <w:rsid w:val="00697C87"/>
    <w:rsid w:val="00697E4F"/>
    <w:rsid w:val="006A6A79"/>
    <w:rsid w:val="006B04DA"/>
    <w:rsid w:val="006B3A6F"/>
    <w:rsid w:val="006B4E17"/>
    <w:rsid w:val="006B64A5"/>
    <w:rsid w:val="006B7DF5"/>
    <w:rsid w:val="006C100B"/>
    <w:rsid w:val="006C68FE"/>
    <w:rsid w:val="006D5C3C"/>
    <w:rsid w:val="006D7996"/>
    <w:rsid w:val="006E6A23"/>
    <w:rsid w:val="006F2C30"/>
    <w:rsid w:val="006F3802"/>
    <w:rsid w:val="006F3B85"/>
    <w:rsid w:val="00715B6E"/>
    <w:rsid w:val="00715D07"/>
    <w:rsid w:val="00722B43"/>
    <w:rsid w:val="00725239"/>
    <w:rsid w:val="007265A2"/>
    <w:rsid w:val="007266EF"/>
    <w:rsid w:val="0073138F"/>
    <w:rsid w:val="007318F0"/>
    <w:rsid w:val="00731F8D"/>
    <w:rsid w:val="00744D97"/>
    <w:rsid w:val="007535CF"/>
    <w:rsid w:val="0075638A"/>
    <w:rsid w:val="00757DA9"/>
    <w:rsid w:val="00762EDA"/>
    <w:rsid w:val="00764F4F"/>
    <w:rsid w:val="00766381"/>
    <w:rsid w:val="00774D2D"/>
    <w:rsid w:val="0077606D"/>
    <w:rsid w:val="007905FC"/>
    <w:rsid w:val="0079789B"/>
    <w:rsid w:val="007B3BA8"/>
    <w:rsid w:val="007B67B5"/>
    <w:rsid w:val="007C7621"/>
    <w:rsid w:val="007E00E1"/>
    <w:rsid w:val="007E3BDF"/>
    <w:rsid w:val="007E6199"/>
    <w:rsid w:val="007F5BCE"/>
    <w:rsid w:val="007F5E7B"/>
    <w:rsid w:val="007F7046"/>
    <w:rsid w:val="0080480E"/>
    <w:rsid w:val="00804AB4"/>
    <w:rsid w:val="00805C06"/>
    <w:rsid w:val="008116E7"/>
    <w:rsid w:val="00817177"/>
    <w:rsid w:val="00820AB1"/>
    <w:rsid w:val="00825D78"/>
    <w:rsid w:val="00826798"/>
    <w:rsid w:val="0083206F"/>
    <w:rsid w:val="00840CBD"/>
    <w:rsid w:val="008565C0"/>
    <w:rsid w:val="00861B01"/>
    <w:rsid w:val="00863260"/>
    <w:rsid w:val="00863839"/>
    <w:rsid w:val="00866A14"/>
    <w:rsid w:val="00883511"/>
    <w:rsid w:val="00885596"/>
    <w:rsid w:val="00885615"/>
    <w:rsid w:val="00885FFF"/>
    <w:rsid w:val="00892B39"/>
    <w:rsid w:val="0089737F"/>
    <w:rsid w:val="008973C3"/>
    <w:rsid w:val="008A217A"/>
    <w:rsid w:val="008A286C"/>
    <w:rsid w:val="008A5F48"/>
    <w:rsid w:val="008B161A"/>
    <w:rsid w:val="008C06B8"/>
    <w:rsid w:val="008C1880"/>
    <w:rsid w:val="008C3942"/>
    <w:rsid w:val="008D0A54"/>
    <w:rsid w:val="008E1E0E"/>
    <w:rsid w:val="008E2C07"/>
    <w:rsid w:val="008E7732"/>
    <w:rsid w:val="008F3539"/>
    <w:rsid w:val="00901B5C"/>
    <w:rsid w:val="00903E02"/>
    <w:rsid w:val="009072DA"/>
    <w:rsid w:val="00907A1D"/>
    <w:rsid w:val="00907BED"/>
    <w:rsid w:val="009212A8"/>
    <w:rsid w:val="00930B1D"/>
    <w:rsid w:val="00932010"/>
    <w:rsid w:val="00937B0E"/>
    <w:rsid w:val="00942104"/>
    <w:rsid w:val="009554E4"/>
    <w:rsid w:val="009602C4"/>
    <w:rsid w:val="00961E9C"/>
    <w:rsid w:val="009635E7"/>
    <w:rsid w:val="0097010D"/>
    <w:rsid w:val="009716DA"/>
    <w:rsid w:val="00971F1B"/>
    <w:rsid w:val="00975A5C"/>
    <w:rsid w:val="00977AC6"/>
    <w:rsid w:val="00980838"/>
    <w:rsid w:val="00982743"/>
    <w:rsid w:val="00985462"/>
    <w:rsid w:val="00987BEA"/>
    <w:rsid w:val="009A03D6"/>
    <w:rsid w:val="009A459C"/>
    <w:rsid w:val="009B0F4E"/>
    <w:rsid w:val="009B3EBC"/>
    <w:rsid w:val="009B78AF"/>
    <w:rsid w:val="009C0F9E"/>
    <w:rsid w:val="009C1FAE"/>
    <w:rsid w:val="009C5207"/>
    <w:rsid w:val="009C5531"/>
    <w:rsid w:val="009C56CA"/>
    <w:rsid w:val="009D1164"/>
    <w:rsid w:val="009D713D"/>
    <w:rsid w:val="009E0667"/>
    <w:rsid w:val="009E7620"/>
    <w:rsid w:val="009F4100"/>
    <w:rsid w:val="009F501E"/>
    <w:rsid w:val="009F604E"/>
    <w:rsid w:val="00A008CC"/>
    <w:rsid w:val="00A00AC6"/>
    <w:rsid w:val="00A077DE"/>
    <w:rsid w:val="00A101C8"/>
    <w:rsid w:val="00A10211"/>
    <w:rsid w:val="00A13A27"/>
    <w:rsid w:val="00A2141C"/>
    <w:rsid w:val="00A376AB"/>
    <w:rsid w:val="00A43F3B"/>
    <w:rsid w:val="00A54E54"/>
    <w:rsid w:val="00A616BE"/>
    <w:rsid w:val="00A671F9"/>
    <w:rsid w:val="00A72071"/>
    <w:rsid w:val="00A843C3"/>
    <w:rsid w:val="00A8588E"/>
    <w:rsid w:val="00A87EF3"/>
    <w:rsid w:val="00A93D90"/>
    <w:rsid w:val="00A965DD"/>
    <w:rsid w:val="00AA0825"/>
    <w:rsid w:val="00AA0AC8"/>
    <w:rsid w:val="00AB103E"/>
    <w:rsid w:val="00AB4047"/>
    <w:rsid w:val="00AB4B71"/>
    <w:rsid w:val="00AB58A0"/>
    <w:rsid w:val="00AB77CF"/>
    <w:rsid w:val="00AC0903"/>
    <w:rsid w:val="00AC0C18"/>
    <w:rsid w:val="00AC246B"/>
    <w:rsid w:val="00AC3053"/>
    <w:rsid w:val="00AC48CB"/>
    <w:rsid w:val="00AC4F68"/>
    <w:rsid w:val="00AC6866"/>
    <w:rsid w:val="00AD1E0B"/>
    <w:rsid w:val="00AD3C0F"/>
    <w:rsid w:val="00AD6A93"/>
    <w:rsid w:val="00AD7136"/>
    <w:rsid w:val="00AE4577"/>
    <w:rsid w:val="00AE4A61"/>
    <w:rsid w:val="00AF333E"/>
    <w:rsid w:val="00AF46A4"/>
    <w:rsid w:val="00B0317B"/>
    <w:rsid w:val="00B069C9"/>
    <w:rsid w:val="00B07D1A"/>
    <w:rsid w:val="00B1202F"/>
    <w:rsid w:val="00B14A73"/>
    <w:rsid w:val="00B15B72"/>
    <w:rsid w:val="00B21703"/>
    <w:rsid w:val="00B30ADB"/>
    <w:rsid w:val="00B32DBA"/>
    <w:rsid w:val="00B4337F"/>
    <w:rsid w:val="00B50E06"/>
    <w:rsid w:val="00B5377B"/>
    <w:rsid w:val="00B6304D"/>
    <w:rsid w:val="00B647A6"/>
    <w:rsid w:val="00B67B87"/>
    <w:rsid w:val="00B77E85"/>
    <w:rsid w:val="00B87597"/>
    <w:rsid w:val="00B91DD3"/>
    <w:rsid w:val="00B92866"/>
    <w:rsid w:val="00B92918"/>
    <w:rsid w:val="00B97913"/>
    <w:rsid w:val="00BA083E"/>
    <w:rsid w:val="00BB1A56"/>
    <w:rsid w:val="00BB1AD7"/>
    <w:rsid w:val="00BB2DAA"/>
    <w:rsid w:val="00BB76F3"/>
    <w:rsid w:val="00BC3128"/>
    <w:rsid w:val="00BD1D5D"/>
    <w:rsid w:val="00BD2392"/>
    <w:rsid w:val="00BD2894"/>
    <w:rsid w:val="00BD757E"/>
    <w:rsid w:val="00BE2815"/>
    <w:rsid w:val="00BE486C"/>
    <w:rsid w:val="00BE69E6"/>
    <w:rsid w:val="00BF30CE"/>
    <w:rsid w:val="00C12956"/>
    <w:rsid w:val="00C12FD6"/>
    <w:rsid w:val="00C222B6"/>
    <w:rsid w:val="00C23592"/>
    <w:rsid w:val="00C25C4A"/>
    <w:rsid w:val="00C30A17"/>
    <w:rsid w:val="00C32927"/>
    <w:rsid w:val="00C411E4"/>
    <w:rsid w:val="00C44F73"/>
    <w:rsid w:val="00C46BCE"/>
    <w:rsid w:val="00C53124"/>
    <w:rsid w:val="00C544A1"/>
    <w:rsid w:val="00C55C56"/>
    <w:rsid w:val="00C653BA"/>
    <w:rsid w:val="00C73792"/>
    <w:rsid w:val="00C73BBF"/>
    <w:rsid w:val="00C74FD3"/>
    <w:rsid w:val="00C9738B"/>
    <w:rsid w:val="00CA127A"/>
    <w:rsid w:val="00CB1334"/>
    <w:rsid w:val="00CB1E19"/>
    <w:rsid w:val="00CB4304"/>
    <w:rsid w:val="00CC4F68"/>
    <w:rsid w:val="00CC5140"/>
    <w:rsid w:val="00CD15AA"/>
    <w:rsid w:val="00CD4A28"/>
    <w:rsid w:val="00CD6544"/>
    <w:rsid w:val="00CD7B2F"/>
    <w:rsid w:val="00CE2B28"/>
    <w:rsid w:val="00CE3AF9"/>
    <w:rsid w:val="00CE4582"/>
    <w:rsid w:val="00CE498E"/>
    <w:rsid w:val="00CF036E"/>
    <w:rsid w:val="00CF05D9"/>
    <w:rsid w:val="00CF383B"/>
    <w:rsid w:val="00CF3C0B"/>
    <w:rsid w:val="00D10022"/>
    <w:rsid w:val="00D132D8"/>
    <w:rsid w:val="00D20BF7"/>
    <w:rsid w:val="00D20F08"/>
    <w:rsid w:val="00D23FB6"/>
    <w:rsid w:val="00D2636D"/>
    <w:rsid w:val="00D2748B"/>
    <w:rsid w:val="00D279FC"/>
    <w:rsid w:val="00D31998"/>
    <w:rsid w:val="00D32BC2"/>
    <w:rsid w:val="00D357EE"/>
    <w:rsid w:val="00D446E7"/>
    <w:rsid w:val="00D44E06"/>
    <w:rsid w:val="00D453C6"/>
    <w:rsid w:val="00D504D4"/>
    <w:rsid w:val="00D5551F"/>
    <w:rsid w:val="00D57DF3"/>
    <w:rsid w:val="00D61BA8"/>
    <w:rsid w:val="00D645A9"/>
    <w:rsid w:val="00D73909"/>
    <w:rsid w:val="00D74C27"/>
    <w:rsid w:val="00D751E0"/>
    <w:rsid w:val="00D8408F"/>
    <w:rsid w:val="00D87469"/>
    <w:rsid w:val="00D87B6B"/>
    <w:rsid w:val="00DA3F05"/>
    <w:rsid w:val="00DB09A2"/>
    <w:rsid w:val="00DB0F79"/>
    <w:rsid w:val="00DB2694"/>
    <w:rsid w:val="00DC1246"/>
    <w:rsid w:val="00DC3559"/>
    <w:rsid w:val="00DC3E7C"/>
    <w:rsid w:val="00DE12D4"/>
    <w:rsid w:val="00DE7DC7"/>
    <w:rsid w:val="00DF3EB0"/>
    <w:rsid w:val="00E0160A"/>
    <w:rsid w:val="00E050E8"/>
    <w:rsid w:val="00E13082"/>
    <w:rsid w:val="00E13337"/>
    <w:rsid w:val="00E153FE"/>
    <w:rsid w:val="00E16A20"/>
    <w:rsid w:val="00E171A3"/>
    <w:rsid w:val="00E23C79"/>
    <w:rsid w:val="00E26A41"/>
    <w:rsid w:val="00E41294"/>
    <w:rsid w:val="00E44869"/>
    <w:rsid w:val="00E450B0"/>
    <w:rsid w:val="00E519D2"/>
    <w:rsid w:val="00E626FD"/>
    <w:rsid w:val="00E677FD"/>
    <w:rsid w:val="00E80E48"/>
    <w:rsid w:val="00E86CE2"/>
    <w:rsid w:val="00E935B1"/>
    <w:rsid w:val="00E94912"/>
    <w:rsid w:val="00EB2F6D"/>
    <w:rsid w:val="00EB303A"/>
    <w:rsid w:val="00EC0A43"/>
    <w:rsid w:val="00EC378E"/>
    <w:rsid w:val="00EC49CB"/>
    <w:rsid w:val="00EC4A60"/>
    <w:rsid w:val="00ED1CD5"/>
    <w:rsid w:val="00ED4A39"/>
    <w:rsid w:val="00ED6F56"/>
    <w:rsid w:val="00EE32C9"/>
    <w:rsid w:val="00EE38E0"/>
    <w:rsid w:val="00EF08B7"/>
    <w:rsid w:val="00F057DA"/>
    <w:rsid w:val="00F11BEF"/>
    <w:rsid w:val="00F13490"/>
    <w:rsid w:val="00F24C8A"/>
    <w:rsid w:val="00F25202"/>
    <w:rsid w:val="00F45181"/>
    <w:rsid w:val="00F52A32"/>
    <w:rsid w:val="00F54676"/>
    <w:rsid w:val="00F606E2"/>
    <w:rsid w:val="00F620EC"/>
    <w:rsid w:val="00F64273"/>
    <w:rsid w:val="00F67A96"/>
    <w:rsid w:val="00F73641"/>
    <w:rsid w:val="00F83559"/>
    <w:rsid w:val="00F85157"/>
    <w:rsid w:val="00F91E48"/>
    <w:rsid w:val="00FA4AA1"/>
    <w:rsid w:val="00FA70CB"/>
    <w:rsid w:val="00FA7A35"/>
    <w:rsid w:val="00FB288A"/>
    <w:rsid w:val="00FB3F4F"/>
    <w:rsid w:val="00FB6FF6"/>
    <w:rsid w:val="00FC05E9"/>
    <w:rsid w:val="00FC0813"/>
    <w:rsid w:val="00FD4CD2"/>
    <w:rsid w:val="00FE1BE1"/>
    <w:rsid w:val="00FE6FD7"/>
    <w:rsid w:val="00FE723A"/>
    <w:rsid w:val="00FF5E13"/>
    <w:rsid w:val="00FF7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A1D1"/>
  <w15:chartTrackingRefBased/>
  <w15:docId w15:val="{9DFB9E99-0993-416A-8E7D-31800830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7E0"/>
    <w:rPr>
      <w:color w:val="0563C1" w:themeColor="hyperlink"/>
      <w:u w:val="single"/>
    </w:rPr>
  </w:style>
  <w:style w:type="table" w:styleId="TableGrid">
    <w:name w:val="Table Grid"/>
    <w:basedOn w:val="TableNormal"/>
    <w:uiPriority w:val="39"/>
    <w:rsid w:val="004F4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4F455E"/>
    <w:pPr>
      <w:spacing w:after="0" w:line="240" w:lineRule="auto"/>
    </w:pPr>
    <w:rPr>
      <w:rFonts w:ascii="Times New Roman" w:eastAsia="Times New Roman" w:hAnsi="Times New Roman" w:cs="Times New Roman"/>
      <w:kern w:val="0"/>
      <w:sz w:val="28"/>
      <w:szCs w:val="24"/>
      <w14:ligatures w14:val="none"/>
    </w:rPr>
  </w:style>
  <w:style w:type="character" w:customStyle="1" w:styleId="BodyTextChar">
    <w:name w:val="Body Text Char"/>
    <w:basedOn w:val="DefaultParagraphFont"/>
    <w:link w:val="BodyText"/>
    <w:semiHidden/>
    <w:rsid w:val="004F455E"/>
    <w:rPr>
      <w:rFonts w:ascii="Times New Roman" w:eastAsia="Times New Roman" w:hAnsi="Times New Roman" w:cs="Times New Roman"/>
      <w:kern w:val="0"/>
      <w:sz w:val="28"/>
      <w:szCs w:val="24"/>
      <w14:ligatures w14:val="none"/>
    </w:rPr>
  </w:style>
  <w:style w:type="paragraph" w:styleId="ListParagraph">
    <w:name w:val="List Paragraph"/>
    <w:basedOn w:val="Normal"/>
    <w:uiPriority w:val="34"/>
    <w:qFormat/>
    <w:rsid w:val="004F455E"/>
    <w:pPr>
      <w:ind w:left="720"/>
      <w:contextualSpacing/>
    </w:pPr>
  </w:style>
  <w:style w:type="character" w:styleId="UnresolvedMention">
    <w:name w:val="Unresolved Mention"/>
    <w:basedOn w:val="DefaultParagraphFont"/>
    <w:uiPriority w:val="99"/>
    <w:semiHidden/>
    <w:unhideWhenUsed/>
    <w:rsid w:val="000B4F19"/>
    <w:rPr>
      <w:color w:val="605E5C"/>
      <w:shd w:val="clear" w:color="auto" w:fill="E1DFDD"/>
    </w:rPr>
  </w:style>
  <w:style w:type="paragraph" w:customStyle="1" w:styleId="xmsonormal">
    <w:name w:val="x_msonormal"/>
    <w:basedOn w:val="Normal"/>
    <w:rsid w:val="003A3B0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tandard">
    <w:name w:val="Standard"/>
    <w:rsid w:val="00E41294"/>
    <w:pPr>
      <w:suppressAutoHyphens/>
      <w:autoSpaceDN w:val="0"/>
      <w:spacing w:after="0" w:line="240" w:lineRule="auto"/>
      <w:textAlignment w:val="baseline"/>
    </w:pPr>
    <w:rPr>
      <w:rFonts w:ascii="Cambria" w:eastAsia="MS Mincho" w:hAnsi="Cambria" w:cs="Tahoma"/>
      <w:kern w:val="0"/>
      <w:sz w:val="24"/>
      <w:szCs w:val="24"/>
      <w:lang w:val="en-US"/>
      <w14:ligatures w14:val="none"/>
    </w:rPr>
  </w:style>
  <w:style w:type="numbering" w:customStyle="1" w:styleId="WWNum1">
    <w:name w:val="WWNum1"/>
    <w:basedOn w:val="NoList"/>
    <w:rsid w:val="00E41294"/>
    <w:pPr>
      <w:numPr>
        <w:numId w:val="16"/>
      </w:numPr>
    </w:pPr>
  </w:style>
  <w:style w:type="numbering" w:customStyle="1" w:styleId="WWNum3">
    <w:name w:val="WWNum3"/>
    <w:basedOn w:val="NoList"/>
    <w:rsid w:val="00E41294"/>
    <w:pPr>
      <w:numPr>
        <w:numId w:val="17"/>
      </w:numPr>
    </w:pPr>
  </w:style>
  <w:style w:type="numbering" w:customStyle="1" w:styleId="WWNum4">
    <w:name w:val="WWNum4"/>
    <w:basedOn w:val="NoList"/>
    <w:rsid w:val="00E41294"/>
    <w:pPr>
      <w:numPr>
        <w:numId w:val="18"/>
      </w:numPr>
    </w:pPr>
  </w:style>
  <w:style w:type="character" w:customStyle="1" w:styleId="casedetailsstatus">
    <w:name w:val="casedetailsstatus"/>
    <w:basedOn w:val="DefaultParagraphFont"/>
    <w:rsid w:val="00DC3559"/>
  </w:style>
  <w:style w:type="paragraph" w:styleId="NoSpacing">
    <w:name w:val="No Spacing"/>
    <w:uiPriority w:val="1"/>
    <w:qFormat/>
    <w:rsid w:val="00AD7136"/>
    <w:pPr>
      <w:spacing w:after="0" w:line="240" w:lineRule="auto"/>
    </w:pPr>
    <w:rPr>
      <w:rFonts w:ascii="Calibri" w:eastAsia="Calibri" w:hAnsi="Calibri" w:cs="Times New Roman"/>
      <w:kern w:val="0"/>
      <w14:ligatures w14:val="none"/>
    </w:rPr>
  </w:style>
  <w:style w:type="paragraph" w:styleId="FootnoteText">
    <w:name w:val="footnote text"/>
    <w:basedOn w:val="Normal"/>
    <w:link w:val="FootnoteTextChar"/>
    <w:uiPriority w:val="99"/>
    <w:semiHidden/>
    <w:unhideWhenUsed/>
    <w:rsid w:val="001D05E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1D05EA"/>
    <w:rPr>
      <w:kern w:val="0"/>
      <w:sz w:val="20"/>
      <w:szCs w:val="20"/>
      <w14:ligatures w14:val="none"/>
    </w:rPr>
  </w:style>
  <w:style w:type="character" w:styleId="FootnoteReference">
    <w:name w:val="footnote reference"/>
    <w:basedOn w:val="DefaultParagraphFont"/>
    <w:uiPriority w:val="99"/>
    <w:semiHidden/>
    <w:unhideWhenUsed/>
    <w:rsid w:val="001D05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77221">
      <w:bodyDiv w:val="1"/>
      <w:marLeft w:val="0"/>
      <w:marRight w:val="0"/>
      <w:marTop w:val="0"/>
      <w:marBottom w:val="0"/>
      <w:divBdr>
        <w:top w:val="none" w:sz="0" w:space="0" w:color="auto"/>
        <w:left w:val="none" w:sz="0" w:space="0" w:color="auto"/>
        <w:bottom w:val="none" w:sz="0" w:space="0" w:color="auto"/>
        <w:right w:val="none" w:sz="0" w:space="0" w:color="auto"/>
      </w:divBdr>
      <w:divsChild>
        <w:div w:id="1650134671">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667593580">
              <w:marLeft w:val="0"/>
              <w:marRight w:val="0"/>
              <w:marTop w:val="0"/>
              <w:marBottom w:val="0"/>
              <w:divBdr>
                <w:top w:val="none" w:sz="0" w:space="0" w:color="auto"/>
                <w:left w:val="none" w:sz="0" w:space="0" w:color="auto"/>
                <w:bottom w:val="none" w:sz="0" w:space="0" w:color="auto"/>
                <w:right w:val="none" w:sz="0" w:space="0" w:color="auto"/>
              </w:divBdr>
              <w:divsChild>
                <w:div w:id="18042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525658">
      <w:bodyDiv w:val="1"/>
      <w:marLeft w:val="0"/>
      <w:marRight w:val="0"/>
      <w:marTop w:val="0"/>
      <w:marBottom w:val="0"/>
      <w:divBdr>
        <w:top w:val="none" w:sz="0" w:space="0" w:color="auto"/>
        <w:left w:val="none" w:sz="0" w:space="0" w:color="auto"/>
        <w:bottom w:val="none" w:sz="0" w:space="0" w:color="auto"/>
        <w:right w:val="none" w:sz="0" w:space="0" w:color="auto"/>
      </w:divBdr>
    </w:div>
    <w:div w:id="413089271">
      <w:bodyDiv w:val="1"/>
      <w:marLeft w:val="0"/>
      <w:marRight w:val="0"/>
      <w:marTop w:val="0"/>
      <w:marBottom w:val="0"/>
      <w:divBdr>
        <w:top w:val="none" w:sz="0" w:space="0" w:color="auto"/>
        <w:left w:val="none" w:sz="0" w:space="0" w:color="auto"/>
        <w:bottom w:val="none" w:sz="0" w:space="0" w:color="auto"/>
        <w:right w:val="none" w:sz="0" w:space="0" w:color="auto"/>
      </w:divBdr>
    </w:div>
    <w:div w:id="471480806">
      <w:bodyDiv w:val="1"/>
      <w:marLeft w:val="0"/>
      <w:marRight w:val="0"/>
      <w:marTop w:val="0"/>
      <w:marBottom w:val="0"/>
      <w:divBdr>
        <w:top w:val="none" w:sz="0" w:space="0" w:color="auto"/>
        <w:left w:val="none" w:sz="0" w:space="0" w:color="auto"/>
        <w:bottom w:val="none" w:sz="0" w:space="0" w:color="auto"/>
        <w:right w:val="none" w:sz="0" w:space="0" w:color="auto"/>
      </w:divBdr>
    </w:div>
    <w:div w:id="1298298133">
      <w:bodyDiv w:val="1"/>
      <w:marLeft w:val="0"/>
      <w:marRight w:val="0"/>
      <w:marTop w:val="0"/>
      <w:marBottom w:val="0"/>
      <w:divBdr>
        <w:top w:val="none" w:sz="0" w:space="0" w:color="auto"/>
        <w:left w:val="none" w:sz="0" w:space="0" w:color="auto"/>
        <w:bottom w:val="none" w:sz="0" w:space="0" w:color="auto"/>
        <w:right w:val="none" w:sz="0" w:space="0" w:color="auto"/>
      </w:divBdr>
    </w:div>
    <w:div w:id="1355425280">
      <w:bodyDiv w:val="1"/>
      <w:marLeft w:val="0"/>
      <w:marRight w:val="0"/>
      <w:marTop w:val="0"/>
      <w:marBottom w:val="0"/>
      <w:divBdr>
        <w:top w:val="none" w:sz="0" w:space="0" w:color="auto"/>
        <w:left w:val="none" w:sz="0" w:space="0" w:color="auto"/>
        <w:bottom w:val="none" w:sz="0" w:space="0" w:color="auto"/>
        <w:right w:val="none" w:sz="0" w:space="0" w:color="auto"/>
      </w:divBdr>
    </w:div>
    <w:div w:id="1377973938">
      <w:bodyDiv w:val="1"/>
      <w:marLeft w:val="0"/>
      <w:marRight w:val="0"/>
      <w:marTop w:val="0"/>
      <w:marBottom w:val="0"/>
      <w:divBdr>
        <w:top w:val="none" w:sz="0" w:space="0" w:color="auto"/>
        <w:left w:val="none" w:sz="0" w:space="0" w:color="auto"/>
        <w:bottom w:val="none" w:sz="0" w:space="0" w:color="auto"/>
        <w:right w:val="none" w:sz="0" w:space="0" w:color="auto"/>
      </w:divBdr>
      <w:divsChild>
        <w:div w:id="252055085">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2082867668">
              <w:marLeft w:val="0"/>
              <w:marRight w:val="0"/>
              <w:marTop w:val="0"/>
              <w:marBottom w:val="0"/>
              <w:divBdr>
                <w:top w:val="none" w:sz="0" w:space="0" w:color="auto"/>
                <w:left w:val="none" w:sz="0" w:space="0" w:color="auto"/>
                <w:bottom w:val="none" w:sz="0" w:space="0" w:color="auto"/>
                <w:right w:val="none" w:sz="0" w:space="0" w:color="auto"/>
              </w:divBdr>
              <w:divsChild>
                <w:div w:id="15589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733871">
      <w:bodyDiv w:val="1"/>
      <w:marLeft w:val="0"/>
      <w:marRight w:val="0"/>
      <w:marTop w:val="0"/>
      <w:marBottom w:val="0"/>
      <w:divBdr>
        <w:top w:val="none" w:sz="0" w:space="0" w:color="auto"/>
        <w:left w:val="none" w:sz="0" w:space="0" w:color="auto"/>
        <w:bottom w:val="none" w:sz="0" w:space="0" w:color="auto"/>
        <w:right w:val="none" w:sz="0" w:space="0" w:color="auto"/>
      </w:divBdr>
    </w:div>
    <w:div w:id="1499688826">
      <w:bodyDiv w:val="1"/>
      <w:marLeft w:val="0"/>
      <w:marRight w:val="0"/>
      <w:marTop w:val="0"/>
      <w:marBottom w:val="0"/>
      <w:divBdr>
        <w:top w:val="none" w:sz="0" w:space="0" w:color="auto"/>
        <w:left w:val="none" w:sz="0" w:space="0" w:color="auto"/>
        <w:bottom w:val="none" w:sz="0" w:space="0" w:color="auto"/>
        <w:right w:val="none" w:sz="0" w:space="0" w:color="auto"/>
      </w:divBdr>
    </w:div>
    <w:div w:id="1564488611">
      <w:bodyDiv w:val="1"/>
      <w:marLeft w:val="0"/>
      <w:marRight w:val="0"/>
      <w:marTop w:val="0"/>
      <w:marBottom w:val="0"/>
      <w:divBdr>
        <w:top w:val="none" w:sz="0" w:space="0" w:color="auto"/>
        <w:left w:val="none" w:sz="0" w:space="0" w:color="auto"/>
        <w:bottom w:val="none" w:sz="0" w:space="0" w:color="auto"/>
        <w:right w:val="none" w:sz="0" w:space="0" w:color="auto"/>
      </w:divBdr>
    </w:div>
    <w:div w:id="1580944067">
      <w:bodyDiv w:val="1"/>
      <w:marLeft w:val="0"/>
      <w:marRight w:val="0"/>
      <w:marTop w:val="0"/>
      <w:marBottom w:val="0"/>
      <w:divBdr>
        <w:top w:val="none" w:sz="0" w:space="0" w:color="auto"/>
        <w:left w:val="none" w:sz="0" w:space="0" w:color="auto"/>
        <w:bottom w:val="none" w:sz="0" w:space="0" w:color="auto"/>
        <w:right w:val="none" w:sz="0" w:space="0" w:color="auto"/>
      </w:divBdr>
    </w:div>
    <w:div w:id="1803115552">
      <w:bodyDiv w:val="1"/>
      <w:marLeft w:val="0"/>
      <w:marRight w:val="0"/>
      <w:marTop w:val="0"/>
      <w:marBottom w:val="0"/>
      <w:divBdr>
        <w:top w:val="none" w:sz="0" w:space="0" w:color="auto"/>
        <w:left w:val="none" w:sz="0" w:space="0" w:color="auto"/>
        <w:bottom w:val="none" w:sz="0" w:space="0" w:color="auto"/>
        <w:right w:val="none" w:sz="0" w:space="0" w:color="auto"/>
      </w:divBdr>
      <w:divsChild>
        <w:div w:id="1544097385">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95853286">
              <w:marLeft w:val="0"/>
              <w:marRight w:val="0"/>
              <w:marTop w:val="0"/>
              <w:marBottom w:val="0"/>
              <w:divBdr>
                <w:top w:val="none" w:sz="0" w:space="0" w:color="auto"/>
                <w:left w:val="none" w:sz="0" w:space="0" w:color="auto"/>
                <w:bottom w:val="none" w:sz="0" w:space="0" w:color="auto"/>
                <w:right w:val="none" w:sz="0" w:space="0" w:color="auto"/>
              </w:divBdr>
              <w:divsChild>
                <w:div w:id="208032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7912">
      <w:bodyDiv w:val="1"/>
      <w:marLeft w:val="0"/>
      <w:marRight w:val="0"/>
      <w:marTop w:val="0"/>
      <w:marBottom w:val="0"/>
      <w:divBdr>
        <w:top w:val="none" w:sz="0" w:space="0" w:color="auto"/>
        <w:left w:val="none" w:sz="0" w:space="0" w:color="auto"/>
        <w:bottom w:val="none" w:sz="0" w:space="0" w:color="auto"/>
        <w:right w:val="none" w:sz="0" w:space="0" w:color="auto"/>
      </w:divBdr>
      <w:divsChild>
        <w:div w:id="1341662375">
          <w:marLeft w:val="0"/>
          <w:marRight w:val="0"/>
          <w:marTop w:val="0"/>
          <w:marBottom w:val="0"/>
          <w:divBdr>
            <w:top w:val="none" w:sz="0" w:space="0" w:color="auto"/>
            <w:left w:val="none" w:sz="0" w:space="0" w:color="auto"/>
            <w:bottom w:val="none" w:sz="0" w:space="0" w:color="auto"/>
            <w:right w:val="none" w:sz="0" w:space="0" w:color="auto"/>
          </w:divBdr>
        </w:div>
        <w:div w:id="1033307946">
          <w:marLeft w:val="0"/>
          <w:marRight w:val="0"/>
          <w:marTop w:val="0"/>
          <w:marBottom w:val="0"/>
          <w:divBdr>
            <w:top w:val="none" w:sz="0" w:space="0" w:color="auto"/>
            <w:left w:val="none" w:sz="0" w:space="0" w:color="auto"/>
            <w:bottom w:val="none" w:sz="0" w:space="0" w:color="auto"/>
            <w:right w:val="none" w:sz="0" w:space="0" w:color="auto"/>
          </w:divBdr>
        </w:div>
      </w:divsChild>
    </w:div>
    <w:div w:id="1873229959">
      <w:bodyDiv w:val="1"/>
      <w:marLeft w:val="0"/>
      <w:marRight w:val="0"/>
      <w:marTop w:val="0"/>
      <w:marBottom w:val="0"/>
      <w:divBdr>
        <w:top w:val="none" w:sz="0" w:space="0" w:color="auto"/>
        <w:left w:val="none" w:sz="0" w:space="0" w:color="auto"/>
        <w:bottom w:val="none" w:sz="0" w:space="0" w:color="auto"/>
        <w:right w:val="none" w:sz="0" w:space="0" w:color="auto"/>
      </w:divBdr>
    </w:div>
    <w:div w:id="2066445286">
      <w:bodyDiv w:val="1"/>
      <w:marLeft w:val="0"/>
      <w:marRight w:val="0"/>
      <w:marTop w:val="0"/>
      <w:marBottom w:val="0"/>
      <w:divBdr>
        <w:top w:val="none" w:sz="0" w:space="0" w:color="auto"/>
        <w:left w:val="none" w:sz="0" w:space="0" w:color="auto"/>
        <w:bottom w:val="none" w:sz="0" w:space="0" w:color="auto"/>
        <w:right w:val="none" w:sz="0" w:space="0" w:color="auto"/>
      </w:divBdr>
      <w:divsChild>
        <w:div w:id="163907364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618444029">
              <w:marLeft w:val="0"/>
              <w:marRight w:val="0"/>
              <w:marTop w:val="0"/>
              <w:marBottom w:val="0"/>
              <w:divBdr>
                <w:top w:val="none" w:sz="0" w:space="0" w:color="auto"/>
                <w:left w:val="none" w:sz="0" w:space="0" w:color="auto"/>
                <w:bottom w:val="none" w:sz="0" w:space="0" w:color="auto"/>
                <w:right w:val="none" w:sz="0" w:space="0" w:color="auto"/>
              </w:divBdr>
              <w:divsChild>
                <w:div w:id="2672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erk@bradley-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40A57-B6E0-45EB-98D8-40C7D9ED3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Evans</dc:creator>
  <cp:keywords/>
  <dc:description/>
  <cp:lastModifiedBy>Nikola Evans</cp:lastModifiedBy>
  <cp:revision>24</cp:revision>
  <dcterms:created xsi:type="dcterms:W3CDTF">2025-11-18T09:23:00Z</dcterms:created>
  <dcterms:modified xsi:type="dcterms:W3CDTF">2025-11-19T10:31:00Z</dcterms:modified>
</cp:coreProperties>
</file>