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7EFA" w14:textId="70C657A4" w:rsidR="00A436C5" w:rsidRPr="009A04E2" w:rsidRDefault="009A04E2">
      <w:pPr>
        <w:rPr>
          <w:b/>
          <w:bCs/>
          <w:u w:val="single"/>
        </w:rPr>
      </w:pPr>
      <w:r w:rsidRPr="009A04E2">
        <w:rPr>
          <w:b/>
          <w:bCs/>
          <w:u w:val="single"/>
        </w:rPr>
        <w:t>Finance report 9</w:t>
      </w:r>
      <w:r w:rsidRPr="009A04E2">
        <w:rPr>
          <w:b/>
          <w:bCs/>
          <w:u w:val="single"/>
          <w:vertAlign w:val="superscript"/>
        </w:rPr>
        <w:t>th</w:t>
      </w:r>
      <w:r w:rsidRPr="009A04E2">
        <w:rPr>
          <w:b/>
          <w:bCs/>
          <w:u w:val="single"/>
        </w:rPr>
        <w:t xml:space="preserve"> September 2025</w:t>
      </w:r>
    </w:p>
    <w:p w14:paraId="7A72F5AC" w14:textId="4F499E0C" w:rsidR="009A04E2" w:rsidRDefault="009A04E2" w:rsidP="009A04E2">
      <w:pPr>
        <w:spacing w:after="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>
        <w:t xml:space="preserve">Item 10 </w:t>
      </w:r>
      <w:r w:rsidRPr="00252AF8">
        <w:rPr>
          <w:rFonts w:ascii="Arial" w:eastAsia="Times New Roman" w:hAnsi="Arial" w:cs="Arial"/>
          <w:b/>
          <w:bCs/>
          <w:sz w:val="20"/>
          <w:szCs w:val="20"/>
        </w:rPr>
        <w:t xml:space="preserve">Finance – RFO </w:t>
      </w:r>
    </w:p>
    <w:p w14:paraId="1A5AFCBC" w14:textId="77777777" w:rsidR="009A04E2" w:rsidRPr="00252AF8" w:rsidRDefault="009A04E2" w:rsidP="009A04E2">
      <w:pPr>
        <w:spacing w:after="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2747B7A7" w14:textId="5AC387B9" w:rsidR="009A04E2" w:rsidRDefault="009A04E2" w:rsidP="009A04E2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252AF8">
        <w:rPr>
          <w:rFonts w:ascii="Arial" w:eastAsia="Times New Roman" w:hAnsi="Arial" w:cs="Arial"/>
          <w:b/>
          <w:bCs/>
          <w:sz w:val="20"/>
          <w:szCs w:val="20"/>
        </w:rPr>
        <w:t xml:space="preserve">Payment approval </w:t>
      </w:r>
    </w:p>
    <w:p w14:paraId="6766B03F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15CA09D3" w14:textId="46488AA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9A04E2">
        <w:drawing>
          <wp:inline distT="0" distB="0" distL="0" distR="0" wp14:anchorId="23814F30" wp14:editId="44C22D3F">
            <wp:extent cx="5731510" cy="2550160"/>
            <wp:effectExtent l="0" t="0" r="2540" b="2540"/>
            <wp:docPr id="170441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933D" w14:textId="77777777" w:rsidR="009A04E2" w:rsidRPr="00252AF8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78F9B512" w14:textId="05CFB5C4" w:rsidR="009A04E2" w:rsidRDefault="009A04E2" w:rsidP="009A04E2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252AF8">
        <w:rPr>
          <w:rFonts w:ascii="Arial" w:eastAsia="Times New Roman" w:hAnsi="Arial" w:cs="Arial"/>
          <w:b/>
          <w:bCs/>
          <w:sz w:val="20"/>
          <w:szCs w:val="20"/>
        </w:rPr>
        <w:t xml:space="preserve">Budget summary </w:t>
      </w:r>
      <w:r>
        <w:rPr>
          <w:rFonts w:ascii="Arial" w:eastAsia="Times New Roman" w:hAnsi="Arial" w:cs="Arial"/>
          <w:b/>
          <w:bCs/>
          <w:sz w:val="20"/>
          <w:szCs w:val="20"/>
        </w:rPr>
        <w:t>– page 2</w:t>
      </w:r>
    </w:p>
    <w:p w14:paraId="6D061282" w14:textId="0241716D" w:rsidR="009A04E2" w:rsidRDefault="009A04E2" w:rsidP="009A04E2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9A04E2">
        <w:rPr>
          <w:rFonts w:ascii="Arial" w:eastAsia="Times New Roman" w:hAnsi="Arial" w:cs="Arial"/>
          <w:b/>
          <w:bCs/>
          <w:sz w:val="20"/>
          <w:szCs w:val="20"/>
        </w:rPr>
        <w:t xml:space="preserve">Bank reconciliation </w:t>
      </w:r>
      <w:r>
        <w:rPr>
          <w:rFonts w:ascii="Arial" w:eastAsia="Times New Roman" w:hAnsi="Arial" w:cs="Arial"/>
          <w:b/>
          <w:bCs/>
          <w:sz w:val="20"/>
          <w:szCs w:val="20"/>
        </w:rPr>
        <w:t>– page 3</w:t>
      </w:r>
    </w:p>
    <w:p w14:paraId="2B4A4B5A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71901709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  <w:sectPr w:rsidR="009A04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33C818" w14:textId="394C57A1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9A04E2">
        <w:lastRenderedPageBreak/>
        <w:drawing>
          <wp:inline distT="0" distB="0" distL="0" distR="0" wp14:anchorId="6E972D8B" wp14:editId="39EC4CD5">
            <wp:extent cx="6315075" cy="6638925"/>
            <wp:effectExtent l="0" t="0" r="9525" b="9525"/>
            <wp:docPr id="1756953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647D7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1965A1D4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  <w:sectPr w:rsidR="009A04E2" w:rsidSect="009A04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61862F" w14:textId="078E1BBA" w:rsidR="009A04E2" w:rsidRP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A04E2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>Bank reconciliation – 9</w:t>
      </w:r>
      <w:r w:rsidRPr="009A04E2">
        <w:rPr>
          <w:rFonts w:ascii="Arial" w:eastAsia="Times New Roman" w:hAnsi="Arial" w:cs="Arial"/>
          <w:b/>
          <w:bCs/>
          <w:sz w:val="20"/>
          <w:szCs w:val="20"/>
          <w:u w:val="single"/>
          <w:vertAlign w:val="superscript"/>
        </w:rPr>
        <w:t>th</w:t>
      </w:r>
      <w:r w:rsidRPr="009A04E2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September 2025</w:t>
      </w:r>
    </w:p>
    <w:p w14:paraId="7E705D63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33070FAE" w14:textId="508B3095" w:rsidR="009A04E2" w:rsidRP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9A04E2">
        <w:rPr>
          <w:rFonts w:ascii="Arial" w:eastAsia="Times New Roman" w:hAnsi="Arial" w:cs="Arial"/>
          <w:sz w:val="20"/>
          <w:szCs w:val="20"/>
        </w:rPr>
        <w:t>Balance as per statement</w:t>
      </w:r>
      <w:r w:rsidRPr="009A04E2">
        <w:rPr>
          <w:rFonts w:ascii="Arial" w:eastAsia="Times New Roman" w:hAnsi="Arial" w:cs="Arial"/>
          <w:sz w:val="20"/>
          <w:szCs w:val="20"/>
        </w:rPr>
        <w:tab/>
        <w:t>£15201.68</w:t>
      </w:r>
    </w:p>
    <w:p w14:paraId="7FC4A03C" w14:textId="63DFE0AF" w:rsidR="009A04E2" w:rsidRP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9A04E2">
        <w:rPr>
          <w:rFonts w:ascii="Arial" w:eastAsia="Times New Roman" w:hAnsi="Arial" w:cs="Arial"/>
          <w:sz w:val="20"/>
          <w:szCs w:val="20"/>
        </w:rPr>
        <w:t xml:space="preserve">Less payment </w:t>
      </w:r>
      <w:r w:rsidRPr="009A04E2">
        <w:rPr>
          <w:rFonts w:ascii="Arial" w:eastAsia="Times New Roman" w:hAnsi="Arial" w:cs="Arial"/>
          <w:sz w:val="20"/>
          <w:szCs w:val="20"/>
        </w:rPr>
        <w:tab/>
      </w:r>
      <w:r w:rsidRPr="009A04E2">
        <w:rPr>
          <w:rFonts w:ascii="Arial" w:eastAsia="Times New Roman" w:hAnsi="Arial" w:cs="Arial"/>
          <w:sz w:val="20"/>
          <w:szCs w:val="20"/>
        </w:rPr>
        <w:tab/>
      </w:r>
      <w:r w:rsidRPr="009A04E2">
        <w:rPr>
          <w:rFonts w:ascii="Arial" w:eastAsia="Times New Roman" w:hAnsi="Arial" w:cs="Arial"/>
          <w:sz w:val="20"/>
          <w:szCs w:val="20"/>
        </w:rPr>
        <w:tab/>
        <w:t>£0</w:t>
      </w:r>
    </w:p>
    <w:p w14:paraId="18363BF5" w14:textId="3BA30038" w:rsidR="009A04E2" w:rsidRP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9A04E2">
        <w:rPr>
          <w:rFonts w:ascii="Arial" w:eastAsia="Times New Roman" w:hAnsi="Arial" w:cs="Arial"/>
          <w:sz w:val="20"/>
          <w:szCs w:val="20"/>
        </w:rPr>
        <w:t>Balance as per cashbook</w:t>
      </w:r>
      <w:r w:rsidRPr="009A04E2">
        <w:rPr>
          <w:rFonts w:ascii="Arial" w:eastAsia="Times New Roman" w:hAnsi="Arial" w:cs="Arial"/>
          <w:sz w:val="20"/>
          <w:szCs w:val="20"/>
        </w:rPr>
        <w:tab/>
        <w:t>£15201.68</w:t>
      </w:r>
    </w:p>
    <w:p w14:paraId="41A17244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243C51EE" w14:textId="47E10818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9A04E2">
        <w:drawing>
          <wp:inline distT="0" distB="0" distL="0" distR="0" wp14:anchorId="7B938681" wp14:editId="4A892422">
            <wp:extent cx="6645910" cy="509905"/>
            <wp:effectExtent l="0" t="0" r="2540" b="4445"/>
            <wp:docPr id="8442953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525B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565FAF0B" w14:textId="19229BCC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9A04E2">
        <w:rPr>
          <w:rFonts w:ascii="Arial" w:eastAsia="Times New Roman" w:hAnsi="Arial" w:cs="Arial"/>
          <w:b/>
          <w:bCs/>
          <w:sz w:val="20"/>
          <w:szCs w:val="20"/>
        </w:rPr>
        <w:drawing>
          <wp:inline distT="0" distB="0" distL="0" distR="0" wp14:anchorId="5FBF999B" wp14:editId="5474A780">
            <wp:extent cx="6430272" cy="2495898"/>
            <wp:effectExtent l="0" t="0" r="8890" b="0"/>
            <wp:docPr id="468349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495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501E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398E2E9B" w14:textId="3B8F5741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9A04E2">
        <w:rPr>
          <w:rFonts w:ascii="Arial" w:eastAsia="Times New Roman" w:hAnsi="Arial" w:cs="Arial"/>
          <w:b/>
          <w:bCs/>
          <w:sz w:val="20"/>
          <w:szCs w:val="20"/>
        </w:rPr>
        <w:drawing>
          <wp:inline distT="0" distB="0" distL="0" distR="0" wp14:anchorId="05133BF9" wp14:editId="4DF06D63">
            <wp:extent cx="6506483" cy="2467319"/>
            <wp:effectExtent l="0" t="0" r="8890" b="9525"/>
            <wp:docPr id="1794702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022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648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A19F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3160"/>
        <w:gridCol w:w="1480"/>
        <w:gridCol w:w="1540"/>
        <w:gridCol w:w="1620"/>
      </w:tblGrid>
      <w:tr w:rsidR="009A04E2" w:rsidRPr="009A04E2" w14:paraId="5443A80E" w14:textId="77777777" w:rsidTr="009A04E2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DB76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Current Account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516E2" w14:textId="4E159215" w:rsidR="009A04E2" w:rsidRPr="009A04E2" w:rsidRDefault="009A04E2" w:rsidP="009A04E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£15,20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ADD8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Earmarked funds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3E32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A04E2" w:rsidRPr="009A04E2" w14:paraId="3D4B0B4B" w14:textId="77777777" w:rsidTr="009A04E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2FB26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Reserves account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C762" w14:textId="77777777" w:rsidR="009A04E2" w:rsidRPr="009A04E2" w:rsidRDefault="009A04E2" w:rsidP="009A04E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£25,249.88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2C7A1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Elections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13AD6" w14:textId="77777777" w:rsidR="009A04E2" w:rsidRPr="009A04E2" w:rsidRDefault="009A04E2" w:rsidP="009A04E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£6,000.00</w:t>
            </w:r>
          </w:p>
        </w:tc>
      </w:tr>
      <w:tr w:rsidR="009A04E2" w:rsidRPr="009A04E2" w14:paraId="30161EDC" w14:textId="77777777" w:rsidTr="009A04E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174A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Less earmarked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31998" w14:textId="77777777" w:rsidR="009A04E2" w:rsidRPr="009A04E2" w:rsidRDefault="009A04E2" w:rsidP="009A04E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£6,000.00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C066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6F448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A04E2" w:rsidRPr="009A04E2" w14:paraId="29E06472" w14:textId="77777777" w:rsidTr="009A04E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ABA4F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A411D" w14:textId="7A98E5B8" w:rsidR="009A04E2" w:rsidRPr="009A04E2" w:rsidRDefault="009A04E2" w:rsidP="009A04E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£34,45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0DC42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D14E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2C20B83" w14:textId="77777777" w:rsid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3160"/>
        <w:gridCol w:w="1480"/>
        <w:gridCol w:w="1540"/>
        <w:gridCol w:w="1620"/>
        <w:gridCol w:w="2140"/>
      </w:tblGrid>
      <w:tr w:rsidR="009A04E2" w:rsidRPr="009A04E2" w14:paraId="4F7F206A" w14:textId="77777777" w:rsidTr="009A04E2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F5F7C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EF0B1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46534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70DC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560CB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A04E2" w:rsidRPr="009A04E2" w14:paraId="5816898A" w14:textId="77777777" w:rsidTr="009A04E2">
        <w:trPr>
          <w:trHeight w:val="30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B6616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Signed ____________________________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4331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Date _______________________</w:t>
            </w:r>
          </w:p>
        </w:tc>
      </w:tr>
      <w:tr w:rsidR="009A04E2" w:rsidRPr="009A04E2" w14:paraId="78CB5C34" w14:textId="77777777" w:rsidTr="009A04E2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74BB2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FE053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DC950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0D0F7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D5179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A04E2" w:rsidRPr="009A04E2" w14:paraId="067598F6" w14:textId="77777777" w:rsidTr="009A04E2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D4182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6F391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C542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E6F09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681FD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A04E2" w:rsidRPr="009A04E2" w14:paraId="034ECA44" w14:textId="77777777" w:rsidTr="009A04E2">
        <w:trPr>
          <w:trHeight w:val="30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9C4DF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Signed ____________________________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27EFF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A04E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Date _______________________</w:t>
            </w:r>
          </w:p>
        </w:tc>
      </w:tr>
      <w:tr w:rsidR="009A04E2" w:rsidRPr="009A04E2" w14:paraId="6381AD18" w14:textId="77777777" w:rsidTr="009A04E2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24D14" w14:textId="77777777" w:rsidR="009A04E2" w:rsidRPr="009A04E2" w:rsidRDefault="009A04E2" w:rsidP="009A04E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3987C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DC1ED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59BFB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DC1D4" w14:textId="77777777" w:rsidR="009A04E2" w:rsidRPr="009A04E2" w:rsidRDefault="009A04E2" w:rsidP="009A0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066F7C2" w14:textId="77777777" w:rsidR="009A04E2" w:rsidRPr="009A04E2" w:rsidRDefault="009A04E2" w:rsidP="009A04E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9A04E2" w:rsidRPr="009A04E2" w:rsidSect="009A0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E2"/>
    <w:rsid w:val="00061315"/>
    <w:rsid w:val="004D7768"/>
    <w:rsid w:val="00732ED1"/>
    <w:rsid w:val="009A04E2"/>
    <w:rsid w:val="00A436C5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2588"/>
  <w15:chartTrackingRefBased/>
  <w15:docId w15:val="{8032B070-13DD-403A-ACFC-828AFDE8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4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4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4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4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1</cp:revision>
  <dcterms:created xsi:type="dcterms:W3CDTF">2025-09-09T09:55:00Z</dcterms:created>
  <dcterms:modified xsi:type="dcterms:W3CDTF">2025-09-09T10:28:00Z</dcterms:modified>
</cp:coreProperties>
</file>