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61B8E" w14:textId="5DE2FE08" w:rsidR="000E0DA8" w:rsidRPr="003E55AE" w:rsidRDefault="004917E0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3E55AE">
        <w:rPr>
          <w:rFonts w:ascii="Arial" w:hAnsi="Arial" w:cs="Arial"/>
          <w:b/>
          <w:bCs/>
          <w:sz w:val="20"/>
          <w:szCs w:val="20"/>
          <w:u w:val="single"/>
        </w:rPr>
        <w:t xml:space="preserve">Bradley </w:t>
      </w:r>
      <w:r w:rsidR="00202059" w:rsidRPr="003E55AE">
        <w:rPr>
          <w:rFonts w:ascii="Arial" w:hAnsi="Arial" w:cs="Arial"/>
          <w:b/>
          <w:bCs/>
          <w:sz w:val="20"/>
          <w:szCs w:val="20"/>
          <w:u w:val="single"/>
        </w:rPr>
        <w:t>Parish Council</w:t>
      </w:r>
    </w:p>
    <w:p w14:paraId="5A2A2653" w14:textId="60965F0F" w:rsidR="00F11BEF" w:rsidRPr="003E55AE" w:rsidRDefault="00F11BEF" w:rsidP="00F11BEF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3E55AE">
        <w:rPr>
          <w:rFonts w:ascii="Arial" w:hAnsi="Arial" w:cs="Arial"/>
          <w:b/>
          <w:bCs/>
          <w:sz w:val="20"/>
          <w:szCs w:val="20"/>
          <w:u w:val="single"/>
        </w:rPr>
        <w:t xml:space="preserve">MEETING SUMMARY </w:t>
      </w:r>
      <w:r w:rsidR="00D357EE" w:rsidRPr="003E55AE">
        <w:rPr>
          <w:rFonts w:ascii="Arial" w:hAnsi="Arial" w:cs="Arial"/>
          <w:b/>
          <w:bCs/>
          <w:sz w:val="20"/>
          <w:szCs w:val="20"/>
          <w:u w:val="single"/>
        </w:rPr>
        <w:t>–</w:t>
      </w:r>
      <w:r w:rsidRPr="003E55A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F604E" w:rsidRPr="003E55AE">
        <w:rPr>
          <w:rFonts w:ascii="Arial" w:hAnsi="Arial" w:cs="Arial"/>
          <w:b/>
          <w:bCs/>
          <w:sz w:val="20"/>
          <w:szCs w:val="20"/>
          <w:u w:val="single"/>
        </w:rPr>
        <w:t xml:space="preserve">Annual Parish Council Meeting - </w:t>
      </w:r>
      <w:r w:rsidR="00D357EE" w:rsidRPr="003E55AE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1B1871" w:rsidRPr="003E55AE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="001B1871" w:rsidRPr="003E55AE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th</w:t>
      </w:r>
      <w:r w:rsidR="001B1871" w:rsidRPr="003E55AE">
        <w:rPr>
          <w:rFonts w:ascii="Arial" w:hAnsi="Arial" w:cs="Arial"/>
          <w:b/>
          <w:bCs/>
          <w:sz w:val="20"/>
          <w:szCs w:val="20"/>
          <w:u w:val="single"/>
        </w:rPr>
        <w:t xml:space="preserve"> May</w:t>
      </w:r>
      <w:r w:rsidR="005271CA" w:rsidRPr="003E55AE">
        <w:rPr>
          <w:rFonts w:ascii="Arial" w:hAnsi="Arial" w:cs="Arial"/>
          <w:b/>
          <w:bCs/>
          <w:sz w:val="20"/>
          <w:szCs w:val="20"/>
          <w:u w:val="single"/>
        </w:rPr>
        <w:t xml:space="preserve"> 2025</w:t>
      </w:r>
      <w:r w:rsidR="00D357EE" w:rsidRPr="003E55A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079F7EC4" w14:textId="77777777" w:rsidR="001005B7" w:rsidRPr="001005B7" w:rsidRDefault="001005B7" w:rsidP="001005B7">
      <w:pPr>
        <w:rPr>
          <w:rFonts w:ascii="Arial" w:hAnsi="Arial" w:cs="Arial"/>
          <w:b/>
          <w:bCs/>
          <w:sz w:val="20"/>
          <w:szCs w:val="20"/>
        </w:rPr>
      </w:pPr>
      <w:r w:rsidRPr="001005B7">
        <w:rPr>
          <w:rFonts w:ascii="Arial" w:hAnsi="Arial" w:cs="Arial"/>
          <w:b/>
          <w:bCs/>
          <w:sz w:val="20"/>
          <w:szCs w:val="20"/>
        </w:rPr>
        <w:t>Village Maintenance</w:t>
      </w:r>
    </w:p>
    <w:p w14:paraId="0CCECF77" w14:textId="77777777" w:rsidR="001005B7" w:rsidRPr="003E55AE" w:rsidRDefault="001005B7" w:rsidP="001005B7">
      <w:pPr>
        <w:rPr>
          <w:rFonts w:ascii="Arial" w:hAnsi="Arial" w:cs="Arial"/>
          <w:sz w:val="20"/>
          <w:szCs w:val="20"/>
        </w:rPr>
      </w:pPr>
      <w:r w:rsidRPr="001005B7">
        <w:rPr>
          <w:rFonts w:ascii="Arial" w:hAnsi="Arial" w:cs="Arial"/>
          <w:sz w:val="20"/>
          <w:szCs w:val="20"/>
        </w:rPr>
        <w:t>At the beginning of 2024, we appointed a contractor to keep some of the areas within the village nice and tidy, it’s been a success and will continue to provide this service for 2025.</w:t>
      </w:r>
    </w:p>
    <w:p w14:paraId="739825EE" w14:textId="07B68D25" w:rsidR="007E6199" w:rsidRPr="003E55AE" w:rsidRDefault="003E55AE" w:rsidP="001005B7">
      <w:pPr>
        <w:rPr>
          <w:rFonts w:ascii="Arial" w:hAnsi="Arial" w:cs="Arial"/>
          <w:b/>
          <w:bCs/>
          <w:sz w:val="20"/>
          <w:szCs w:val="20"/>
        </w:rPr>
      </w:pPr>
      <w:r w:rsidRPr="003E55AE">
        <w:rPr>
          <w:rFonts w:ascii="Arial" w:hAnsi="Arial" w:cs="Arial"/>
          <w:b/>
          <w:bCs/>
          <w:sz w:val="20"/>
          <w:szCs w:val="20"/>
        </w:rPr>
        <w:t>Sustainability</w:t>
      </w:r>
    </w:p>
    <w:p w14:paraId="342D29DE" w14:textId="25E9FCE6" w:rsidR="007E6199" w:rsidRPr="001005B7" w:rsidRDefault="007E6199" w:rsidP="001005B7">
      <w:pPr>
        <w:rPr>
          <w:rFonts w:ascii="Arial" w:hAnsi="Arial" w:cs="Arial"/>
          <w:sz w:val="20"/>
          <w:szCs w:val="20"/>
        </w:rPr>
      </w:pPr>
      <w:r w:rsidRPr="003E55AE">
        <w:rPr>
          <w:rFonts w:ascii="Arial" w:hAnsi="Arial" w:cs="Arial"/>
          <w:sz w:val="20"/>
          <w:szCs w:val="20"/>
        </w:rPr>
        <w:t xml:space="preserve">We plan on </w:t>
      </w:r>
      <w:r w:rsidR="009C5207" w:rsidRPr="003E55AE">
        <w:rPr>
          <w:rFonts w:ascii="Arial" w:hAnsi="Arial" w:cs="Arial"/>
          <w:sz w:val="20"/>
          <w:szCs w:val="20"/>
        </w:rPr>
        <w:t xml:space="preserve">looking at ways we can </w:t>
      </w:r>
      <w:r w:rsidR="003E55AE" w:rsidRPr="003E55AE">
        <w:rPr>
          <w:rFonts w:ascii="Arial" w:hAnsi="Arial" w:cs="Arial"/>
          <w:sz w:val="20"/>
          <w:szCs w:val="20"/>
        </w:rPr>
        <w:t xml:space="preserve">help with sustainability, and will share our plans in the coming months. There is further information on our website. </w:t>
      </w:r>
    </w:p>
    <w:p w14:paraId="74F9CCC9" w14:textId="77777777" w:rsidR="001005B7" w:rsidRPr="001005B7" w:rsidRDefault="001005B7" w:rsidP="001005B7">
      <w:pPr>
        <w:rPr>
          <w:rFonts w:ascii="Arial" w:hAnsi="Arial" w:cs="Arial"/>
          <w:b/>
          <w:bCs/>
          <w:sz w:val="20"/>
          <w:szCs w:val="20"/>
        </w:rPr>
      </w:pPr>
      <w:r w:rsidRPr="001005B7">
        <w:rPr>
          <w:rFonts w:ascii="Arial" w:hAnsi="Arial" w:cs="Arial"/>
          <w:b/>
          <w:bCs/>
          <w:sz w:val="20"/>
          <w:szCs w:val="20"/>
        </w:rPr>
        <w:t>Our Roads</w:t>
      </w:r>
    </w:p>
    <w:p w14:paraId="2E3242F1" w14:textId="77777777" w:rsidR="001005B7" w:rsidRPr="001005B7" w:rsidRDefault="001005B7" w:rsidP="001005B7">
      <w:pPr>
        <w:rPr>
          <w:rFonts w:ascii="Arial" w:hAnsi="Arial" w:cs="Arial"/>
          <w:sz w:val="20"/>
          <w:szCs w:val="20"/>
        </w:rPr>
      </w:pPr>
      <w:r w:rsidRPr="001005B7">
        <w:rPr>
          <w:rFonts w:ascii="Arial" w:hAnsi="Arial" w:cs="Arial"/>
          <w:sz w:val="20"/>
          <w:szCs w:val="20"/>
        </w:rPr>
        <w:t>The situation of traffic and speed within Bradley remains an issue, we endeavour to keep reporting issues, however this is a farming village with surrounding businesses. We have been in contact with the companies and they assure us they will do their very best to educate their drivers.</w:t>
      </w:r>
    </w:p>
    <w:p w14:paraId="593EDE35" w14:textId="77777777" w:rsidR="001005B7" w:rsidRPr="001005B7" w:rsidRDefault="001005B7" w:rsidP="001005B7">
      <w:pPr>
        <w:rPr>
          <w:rFonts w:ascii="Arial" w:hAnsi="Arial" w:cs="Arial"/>
          <w:sz w:val="20"/>
          <w:szCs w:val="20"/>
        </w:rPr>
      </w:pPr>
      <w:r w:rsidRPr="001005B7">
        <w:rPr>
          <w:rFonts w:ascii="Arial" w:hAnsi="Arial" w:cs="Arial"/>
          <w:sz w:val="20"/>
          <w:szCs w:val="20"/>
        </w:rPr>
        <w:t>We encourage residents to continue reporting issues to the relevant authorities, and we will continue to press these authorities for resolutions.</w:t>
      </w:r>
    </w:p>
    <w:p w14:paraId="5BDF7C1B" w14:textId="77777777" w:rsidR="001005B7" w:rsidRPr="001005B7" w:rsidRDefault="001005B7" w:rsidP="001005B7">
      <w:pPr>
        <w:rPr>
          <w:rFonts w:ascii="Arial" w:hAnsi="Arial" w:cs="Arial"/>
          <w:b/>
          <w:bCs/>
          <w:sz w:val="20"/>
          <w:szCs w:val="20"/>
        </w:rPr>
      </w:pPr>
      <w:r w:rsidRPr="001005B7">
        <w:rPr>
          <w:rFonts w:ascii="Arial" w:hAnsi="Arial" w:cs="Arial"/>
          <w:b/>
          <w:bCs/>
          <w:sz w:val="20"/>
          <w:szCs w:val="20"/>
        </w:rPr>
        <w:t>Civic Amenity visits.</w:t>
      </w:r>
    </w:p>
    <w:p w14:paraId="27A90462" w14:textId="77777777" w:rsidR="001005B7" w:rsidRPr="001005B7" w:rsidRDefault="001005B7" w:rsidP="001005B7">
      <w:pPr>
        <w:rPr>
          <w:rFonts w:ascii="Arial" w:hAnsi="Arial" w:cs="Arial"/>
          <w:b/>
          <w:bCs/>
          <w:sz w:val="20"/>
          <w:szCs w:val="20"/>
        </w:rPr>
      </w:pPr>
      <w:r w:rsidRPr="001005B7">
        <w:rPr>
          <w:rFonts w:ascii="Arial" w:hAnsi="Arial" w:cs="Arial"/>
          <w:sz w:val="20"/>
          <w:szCs w:val="20"/>
        </w:rPr>
        <w:t xml:space="preserve">The Civic Amenity visits continue. All the dates can be found on the Parish Council website </w:t>
      </w:r>
      <w:hyperlink r:id="rId6" w:history="1">
        <w:r w:rsidRPr="001005B7">
          <w:rPr>
            <w:rStyle w:val="Hyperlink"/>
            <w:rFonts w:ascii="Arial" w:hAnsi="Arial" w:cs="Arial"/>
            <w:b/>
            <w:bCs/>
            <w:sz w:val="20"/>
            <w:szCs w:val="20"/>
          </w:rPr>
          <w:t>www.bradleypc.co.uk</w:t>
        </w:r>
      </w:hyperlink>
    </w:p>
    <w:p w14:paraId="1A19DEA6" w14:textId="77777777" w:rsidR="001005B7" w:rsidRPr="001005B7" w:rsidRDefault="001005B7" w:rsidP="001005B7">
      <w:pPr>
        <w:rPr>
          <w:rFonts w:ascii="Arial" w:hAnsi="Arial" w:cs="Arial"/>
          <w:sz w:val="20"/>
          <w:szCs w:val="20"/>
        </w:rPr>
      </w:pPr>
      <w:r w:rsidRPr="001005B7">
        <w:rPr>
          <w:rFonts w:ascii="Arial" w:hAnsi="Arial" w:cs="Arial"/>
          <w:sz w:val="20"/>
          <w:szCs w:val="20"/>
        </w:rPr>
        <w:t>Next visit is due on Saturday 24</w:t>
      </w:r>
      <w:r w:rsidRPr="001005B7">
        <w:rPr>
          <w:rFonts w:ascii="Arial" w:hAnsi="Arial" w:cs="Arial"/>
          <w:sz w:val="20"/>
          <w:szCs w:val="20"/>
          <w:vertAlign w:val="superscript"/>
        </w:rPr>
        <w:t>th</w:t>
      </w:r>
      <w:r w:rsidRPr="001005B7">
        <w:rPr>
          <w:rFonts w:ascii="Arial" w:hAnsi="Arial" w:cs="Arial"/>
          <w:sz w:val="20"/>
          <w:szCs w:val="20"/>
        </w:rPr>
        <w:t xml:space="preserve"> May, Village Hall from 9 – 10, </w:t>
      </w:r>
      <w:proofErr w:type="spellStart"/>
      <w:r w:rsidRPr="001005B7">
        <w:rPr>
          <w:rFonts w:ascii="Arial" w:hAnsi="Arial" w:cs="Arial"/>
          <w:sz w:val="20"/>
          <w:szCs w:val="20"/>
        </w:rPr>
        <w:t>Almshouse</w:t>
      </w:r>
      <w:proofErr w:type="spellEnd"/>
      <w:r w:rsidRPr="001005B7">
        <w:rPr>
          <w:rFonts w:ascii="Arial" w:hAnsi="Arial" w:cs="Arial"/>
          <w:sz w:val="20"/>
          <w:szCs w:val="20"/>
        </w:rPr>
        <w:t xml:space="preserve"> Croft, from 10:15 – 11:15.</w:t>
      </w:r>
    </w:p>
    <w:p w14:paraId="6D7F3EE0" w14:textId="77777777" w:rsidR="001005B7" w:rsidRPr="001005B7" w:rsidRDefault="001005B7" w:rsidP="001005B7">
      <w:pPr>
        <w:rPr>
          <w:rFonts w:ascii="Arial" w:hAnsi="Arial" w:cs="Arial"/>
          <w:sz w:val="20"/>
          <w:szCs w:val="20"/>
        </w:rPr>
      </w:pPr>
      <w:r w:rsidRPr="001005B7">
        <w:rPr>
          <w:rFonts w:ascii="Arial" w:hAnsi="Arial" w:cs="Arial"/>
          <w:sz w:val="20"/>
          <w:szCs w:val="20"/>
        </w:rPr>
        <w:t>Please make sure they get used or you will lose it and have to revert back to one location!</w:t>
      </w:r>
    </w:p>
    <w:p w14:paraId="459BF689" w14:textId="77777777" w:rsidR="001005B7" w:rsidRPr="001005B7" w:rsidRDefault="001005B7" w:rsidP="001005B7">
      <w:pPr>
        <w:rPr>
          <w:rFonts w:ascii="Arial" w:hAnsi="Arial" w:cs="Arial"/>
          <w:sz w:val="20"/>
          <w:szCs w:val="20"/>
        </w:rPr>
      </w:pPr>
      <w:r w:rsidRPr="001005B7">
        <w:rPr>
          <w:rFonts w:ascii="Arial" w:hAnsi="Arial" w:cs="Arial"/>
          <w:sz w:val="20"/>
          <w:szCs w:val="20"/>
        </w:rPr>
        <w:t>The PC is grateful to the Bradley Trust for allowing the use of the village hall car park.</w:t>
      </w:r>
    </w:p>
    <w:p w14:paraId="0B4DB3A0" w14:textId="77777777" w:rsidR="001005B7" w:rsidRPr="001005B7" w:rsidRDefault="001005B7" w:rsidP="001005B7">
      <w:pPr>
        <w:rPr>
          <w:rFonts w:ascii="Arial" w:hAnsi="Arial" w:cs="Arial"/>
          <w:b/>
          <w:bCs/>
          <w:sz w:val="20"/>
          <w:szCs w:val="20"/>
        </w:rPr>
      </w:pPr>
      <w:r w:rsidRPr="001005B7">
        <w:rPr>
          <w:rFonts w:ascii="Arial" w:hAnsi="Arial" w:cs="Arial"/>
          <w:b/>
          <w:bCs/>
          <w:sz w:val="20"/>
          <w:szCs w:val="20"/>
        </w:rPr>
        <w:t>Finance</w:t>
      </w:r>
    </w:p>
    <w:p w14:paraId="108DDEBA" w14:textId="09CC77D1" w:rsidR="009F604E" w:rsidRPr="003E55AE" w:rsidRDefault="001005B7" w:rsidP="00D87469">
      <w:pPr>
        <w:rPr>
          <w:rFonts w:ascii="Arial" w:hAnsi="Arial" w:cs="Arial"/>
          <w:sz w:val="20"/>
          <w:szCs w:val="20"/>
        </w:rPr>
      </w:pPr>
      <w:r w:rsidRPr="001005B7">
        <w:rPr>
          <w:rFonts w:ascii="Arial" w:hAnsi="Arial" w:cs="Arial"/>
          <w:sz w:val="20"/>
          <w:szCs w:val="20"/>
        </w:rPr>
        <w:t>At the end of 2024/25’s financial year, we ended on approximately £29,000 available funds. This is largely due to the parish council saving up funds to replace some play area equipment, however from 1</w:t>
      </w:r>
      <w:r w:rsidRPr="001005B7">
        <w:rPr>
          <w:rFonts w:ascii="Arial" w:hAnsi="Arial" w:cs="Arial"/>
          <w:sz w:val="20"/>
          <w:szCs w:val="20"/>
          <w:vertAlign w:val="superscript"/>
        </w:rPr>
        <w:t>st</w:t>
      </w:r>
      <w:r w:rsidRPr="001005B7">
        <w:rPr>
          <w:rFonts w:ascii="Arial" w:hAnsi="Arial" w:cs="Arial"/>
          <w:sz w:val="20"/>
          <w:szCs w:val="20"/>
        </w:rPr>
        <w:t xml:space="preserve"> April 2025, the Bradley Trust have now taken back ownership of the play area. </w:t>
      </w:r>
      <w:r w:rsidR="002000D7" w:rsidRPr="003E55AE">
        <w:rPr>
          <w:rFonts w:ascii="Arial" w:hAnsi="Arial" w:cs="Arial"/>
          <w:sz w:val="20"/>
          <w:szCs w:val="20"/>
        </w:rPr>
        <w:t>The parish council will be looking at other projects to spend these funds on.</w:t>
      </w:r>
      <w:r w:rsidR="001B6B1E" w:rsidRPr="003E55AE">
        <w:rPr>
          <w:rFonts w:ascii="Arial" w:hAnsi="Arial" w:cs="Arial"/>
          <w:sz w:val="20"/>
          <w:szCs w:val="20"/>
        </w:rPr>
        <w:t xml:space="preserve"> Get in touch if you have any ideas, we’re unable to accept road maintenance </w:t>
      </w:r>
      <w:r w:rsidR="007E6199" w:rsidRPr="003E55AE">
        <w:rPr>
          <w:rFonts w:ascii="Arial" w:hAnsi="Arial" w:cs="Arial"/>
          <w:sz w:val="20"/>
          <w:szCs w:val="20"/>
        </w:rPr>
        <w:t xml:space="preserve">issues. </w:t>
      </w:r>
    </w:p>
    <w:p w14:paraId="16F4BF06" w14:textId="3AA9CABB" w:rsidR="00E13337" w:rsidRPr="003E55AE" w:rsidRDefault="00C9738B" w:rsidP="00087FF7">
      <w:pPr>
        <w:spacing w:after="0" w:line="240" w:lineRule="auto"/>
        <w:outlineLvl w:val="2"/>
        <w:rPr>
          <w:rFonts w:ascii="Arial" w:hAnsi="Arial" w:cs="Arial"/>
          <w:sz w:val="20"/>
          <w:szCs w:val="20"/>
        </w:rPr>
      </w:pPr>
      <w:r w:rsidRPr="003E55AE">
        <w:rPr>
          <w:rFonts w:ascii="Arial" w:eastAsia="Times New Roman" w:hAnsi="Arial" w:cs="Arial"/>
          <w:b/>
          <w:bCs/>
          <w:sz w:val="20"/>
          <w:szCs w:val="20"/>
        </w:rPr>
        <w:t>Affordable Rural Homes</w:t>
      </w:r>
      <w:r w:rsidRPr="003E55AE">
        <w:rPr>
          <w:rFonts w:ascii="Arial" w:eastAsia="Times New Roman" w:hAnsi="Arial" w:cs="Arial"/>
          <w:sz w:val="20"/>
          <w:szCs w:val="20"/>
        </w:rPr>
        <w:t xml:space="preserve"> </w:t>
      </w:r>
      <w:r w:rsidR="004B4331" w:rsidRPr="003E55AE">
        <w:rPr>
          <w:rFonts w:ascii="Arial" w:eastAsia="Times New Roman" w:hAnsi="Arial" w:cs="Arial"/>
          <w:sz w:val="20"/>
          <w:szCs w:val="20"/>
        </w:rPr>
        <w:t>–</w:t>
      </w:r>
      <w:r w:rsidRPr="003E55AE">
        <w:rPr>
          <w:rFonts w:ascii="Arial" w:eastAsia="Times New Roman" w:hAnsi="Arial" w:cs="Arial"/>
          <w:sz w:val="20"/>
          <w:szCs w:val="20"/>
        </w:rPr>
        <w:t xml:space="preserve"> </w:t>
      </w:r>
      <w:r w:rsidR="00C44F73" w:rsidRPr="003E55AE">
        <w:rPr>
          <w:rFonts w:ascii="Arial" w:eastAsia="Times New Roman" w:hAnsi="Arial" w:cs="Arial"/>
          <w:sz w:val="20"/>
          <w:szCs w:val="20"/>
        </w:rPr>
        <w:t>We will be going ahead with a housing needs survey, during July residents of Bradley will receive a questionnaire</w:t>
      </w:r>
      <w:r w:rsidR="00437A69" w:rsidRPr="003E55AE">
        <w:rPr>
          <w:rFonts w:ascii="Arial" w:eastAsia="Times New Roman" w:hAnsi="Arial" w:cs="Arial"/>
          <w:sz w:val="20"/>
          <w:szCs w:val="20"/>
        </w:rPr>
        <w:t xml:space="preserve">. The scheme is only aimed at people with connections to the village. Look out </w:t>
      </w:r>
      <w:r w:rsidR="004E05FF" w:rsidRPr="003E55AE">
        <w:rPr>
          <w:rFonts w:ascii="Arial" w:eastAsia="Times New Roman" w:hAnsi="Arial" w:cs="Arial"/>
          <w:sz w:val="20"/>
          <w:szCs w:val="20"/>
        </w:rPr>
        <w:t>for</w:t>
      </w:r>
      <w:r w:rsidR="00437A69" w:rsidRPr="003E55AE">
        <w:rPr>
          <w:rFonts w:ascii="Arial" w:eastAsia="Times New Roman" w:hAnsi="Arial" w:cs="Arial"/>
          <w:sz w:val="20"/>
          <w:szCs w:val="20"/>
        </w:rPr>
        <w:t xml:space="preserve"> more information in the coming weeks. </w:t>
      </w:r>
    </w:p>
    <w:p w14:paraId="31D357C4" w14:textId="77777777" w:rsidR="00503B52" w:rsidRPr="003E55AE" w:rsidRDefault="00503B52" w:rsidP="00CF3C0B">
      <w:pPr>
        <w:spacing w:after="0" w:line="240" w:lineRule="auto"/>
        <w:outlineLvl w:val="2"/>
        <w:rPr>
          <w:rFonts w:ascii="Arial" w:hAnsi="Arial" w:cs="Arial"/>
          <w:sz w:val="20"/>
          <w:szCs w:val="20"/>
        </w:rPr>
      </w:pPr>
    </w:p>
    <w:p w14:paraId="4D72B6C1" w14:textId="4BAD479D" w:rsidR="00503B52" w:rsidRPr="003E55AE" w:rsidRDefault="00503B52" w:rsidP="00CF3C0B">
      <w:pPr>
        <w:spacing w:after="0" w:line="240" w:lineRule="auto"/>
        <w:outlineLvl w:val="2"/>
        <w:rPr>
          <w:rFonts w:ascii="Arial" w:hAnsi="Arial" w:cs="Arial"/>
          <w:sz w:val="20"/>
          <w:szCs w:val="20"/>
        </w:rPr>
      </w:pPr>
      <w:r w:rsidRPr="003E55AE">
        <w:rPr>
          <w:rFonts w:ascii="Arial" w:hAnsi="Arial" w:cs="Arial"/>
          <w:b/>
          <w:bCs/>
          <w:sz w:val="20"/>
          <w:szCs w:val="20"/>
        </w:rPr>
        <w:t>Rights of way walks</w:t>
      </w:r>
      <w:r w:rsidRPr="003E55AE">
        <w:rPr>
          <w:rFonts w:ascii="Arial" w:hAnsi="Arial" w:cs="Arial"/>
          <w:sz w:val="20"/>
          <w:szCs w:val="20"/>
        </w:rPr>
        <w:t xml:space="preserve"> – We are fortunate to have some beautiful walks around our village, we are aware there </w:t>
      </w:r>
      <w:r w:rsidR="00337DD1" w:rsidRPr="003E55AE">
        <w:rPr>
          <w:rFonts w:ascii="Arial" w:hAnsi="Arial" w:cs="Arial"/>
          <w:sz w:val="20"/>
          <w:szCs w:val="20"/>
        </w:rPr>
        <w:t xml:space="preserve">is some maintenance that needs to be done to stiles etc, the parish council are considering </w:t>
      </w:r>
      <w:r w:rsidR="006617FA" w:rsidRPr="003E55AE">
        <w:rPr>
          <w:rFonts w:ascii="Arial" w:hAnsi="Arial" w:cs="Arial"/>
          <w:sz w:val="20"/>
          <w:szCs w:val="20"/>
        </w:rPr>
        <w:t xml:space="preserve">solutions. </w:t>
      </w:r>
      <w:r w:rsidR="004E05FF" w:rsidRPr="003E55AE">
        <w:rPr>
          <w:rFonts w:ascii="Arial" w:hAnsi="Arial" w:cs="Arial"/>
          <w:sz w:val="20"/>
          <w:szCs w:val="20"/>
        </w:rPr>
        <w:t>If you happen to see any</w:t>
      </w:r>
      <w:r w:rsidR="00987BEA" w:rsidRPr="003E55AE">
        <w:rPr>
          <w:rFonts w:ascii="Arial" w:hAnsi="Arial" w:cs="Arial"/>
          <w:sz w:val="20"/>
          <w:szCs w:val="20"/>
        </w:rPr>
        <w:t xml:space="preserve">thing that requires </w:t>
      </w:r>
      <w:r w:rsidR="00AC4F68" w:rsidRPr="003E55AE">
        <w:rPr>
          <w:rFonts w:ascii="Arial" w:hAnsi="Arial" w:cs="Arial"/>
          <w:sz w:val="20"/>
          <w:szCs w:val="20"/>
        </w:rPr>
        <w:t>attention</w:t>
      </w:r>
      <w:r w:rsidR="00987BEA" w:rsidRPr="003E55AE">
        <w:rPr>
          <w:rFonts w:ascii="Arial" w:hAnsi="Arial" w:cs="Arial"/>
          <w:sz w:val="20"/>
          <w:szCs w:val="20"/>
        </w:rPr>
        <w:t>, please feel free to take a photo, mark the location on a map and email it to the clerk</w:t>
      </w:r>
      <w:r w:rsidR="00AC4F68" w:rsidRPr="003E55AE">
        <w:rPr>
          <w:rFonts w:ascii="Arial" w:hAnsi="Arial" w:cs="Arial"/>
          <w:sz w:val="20"/>
          <w:szCs w:val="20"/>
        </w:rPr>
        <w:t xml:space="preserve">. </w:t>
      </w:r>
    </w:p>
    <w:p w14:paraId="78135F67" w14:textId="77777777" w:rsidR="009F604E" w:rsidRPr="003E55AE" w:rsidRDefault="009F604E" w:rsidP="00CF3C0B">
      <w:pPr>
        <w:spacing w:after="0" w:line="240" w:lineRule="auto"/>
        <w:outlineLvl w:val="2"/>
        <w:rPr>
          <w:rFonts w:ascii="Arial" w:hAnsi="Arial" w:cs="Arial"/>
          <w:sz w:val="20"/>
          <w:szCs w:val="20"/>
        </w:rPr>
      </w:pPr>
    </w:p>
    <w:p w14:paraId="56E4D1BD" w14:textId="21ED297D" w:rsidR="00AA0825" w:rsidRPr="003E55AE" w:rsidRDefault="00AA0825" w:rsidP="00AA0825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3E55AE">
        <w:rPr>
          <w:rFonts w:ascii="Arial" w:eastAsia="Times New Roman" w:hAnsi="Arial" w:cs="Arial"/>
          <w:b/>
          <w:bCs/>
          <w:sz w:val="20"/>
          <w:szCs w:val="20"/>
        </w:rPr>
        <w:t>Planning applications</w:t>
      </w:r>
    </w:p>
    <w:p w14:paraId="414346AF" w14:textId="77777777" w:rsidR="001F4198" w:rsidRPr="003E55AE" w:rsidRDefault="001F4198" w:rsidP="00AA0825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</w:p>
    <w:p w14:paraId="44CC6873" w14:textId="579CA3B3" w:rsidR="00ED6F56" w:rsidRPr="003E55AE" w:rsidRDefault="00961E9C" w:rsidP="006C68FE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3E55AE">
        <w:rPr>
          <w:rFonts w:ascii="Arial" w:hAnsi="Arial" w:cs="Arial"/>
          <w:sz w:val="20"/>
          <w:szCs w:val="20"/>
        </w:rPr>
        <w:t>24/38841/FUL</w:t>
      </w:r>
      <w:r w:rsidRPr="003E55AE">
        <w:rPr>
          <w:rFonts w:ascii="Arial" w:hAnsi="Arial" w:cs="Arial"/>
          <w:sz w:val="20"/>
          <w:szCs w:val="20"/>
        </w:rPr>
        <w:tab/>
      </w:r>
      <w:r w:rsidR="00A13A27" w:rsidRPr="003E55AE">
        <w:rPr>
          <w:rFonts w:ascii="Arial" w:hAnsi="Arial" w:cs="Arial"/>
          <w:color w:val="333333"/>
          <w:sz w:val="20"/>
          <w:szCs w:val="20"/>
          <w:shd w:val="clear" w:color="auto" w:fill="FFFFFF"/>
        </w:rPr>
        <w:t>Land Opposite Greenhouse Mitton Road Bradley Stafford Staffordshire</w:t>
      </w:r>
    </w:p>
    <w:p w14:paraId="1DD22C59" w14:textId="764C1AFE" w:rsidR="00A13A27" w:rsidRPr="003E55AE" w:rsidRDefault="001F4198" w:rsidP="006C68FE">
      <w:pPr>
        <w:rPr>
          <w:rFonts w:ascii="Arial" w:hAnsi="Arial" w:cs="Arial"/>
          <w:sz w:val="20"/>
          <w:szCs w:val="20"/>
        </w:rPr>
      </w:pPr>
      <w:r w:rsidRPr="003E55AE">
        <w:rPr>
          <w:rFonts w:ascii="Arial" w:hAnsi="Arial" w:cs="Arial"/>
          <w:sz w:val="20"/>
          <w:szCs w:val="20"/>
        </w:rPr>
        <w:t>Change of use of land for the re-siting of approved self-storage containers to be used by enterprise on site and private business uses, addition of solar panels and new access – Awaiting decision.</w:t>
      </w:r>
    </w:p>
    <w:p w14:paraId="29E0485D" w14:textId="31FBFAFB" w:rsidR="007F7046" w:rsidRPr="003E55AE" w:rsidRDefault="007F7046" w:rsidP="006C68FE">
      <w:pPr>
        <w:rPr>
          <w:rFonts w:ascii="Arial" w:hAnsi="Arial" w:cs="Arial"/>
          <w:sz w:val="20"/>
          <w:szCs w:val="20"/>
        </w:rPr>
      </w:pPr>
      <w:r w:rsidRPr="003E55AE">
        <w:rPr>
          <w:rFonts w:ascii="Arial" w:hAnsi="Arial" w:cs="Arial"/>
          <w:sz w:val="20"/>
          <w:szCs w:val="20"/>
        </w:rPr>
        <w:t xml:space="preserve">25/40369/FUL </w:t>
      </w:r>
      <w:r w:rsidR="00A101C8" w:rsidRPr="003E55AE">
        <w:rPr>
          <w:rFonts w:ascii="Arial" w:hAnsi="Arial" w:cs="Arial"/>
          <w:sz w:val="20"/>
          <w:szCs w:val="20"/>
        </w:rPr>
        <w:t>–</w:t>
      </w:r>
      <w:r w:rsidRPr="003E55AE">
        <w:rPr>
          <w:rFonts w:ascii="Arial" w:hAnsi="Arial" w:cs="Arial"/>
          <w:sz w:val="20"/>
          <w:szCs w:val="20"/>
        </w:rPr>
        <w:t xml:space="preserve"> </w:t>
      </w:r>
      <w:r w:rsidR="00A101C8" w:rsidRPr="003E55AE">
        <w:rPr>
          <w:rFonts w:ascii="Arial" w:hAnsi="Arial" w:cs="Arial"/>
          <w:sz w:val="20"/>
          <w:szCs w:val="20"/>
        </w:rPr>
        <w:t>At Eaton Brook Farm, Woolla</w:t>
      </w:r>
      <w:r w:rsidR="009A459C">
        <w:rPr>
          <w:rFonts w:ascii="Arial" w:hAnsi="Arial" w:cs="Arial"/>
          <w:sz w:val="20"/>
          <w:szCs w:val="20"/>
        </w:rPr>
        <w:t>s</w:t>
      </w:r>
      <w:r w:rsidR="00A101C8" w:rsidRPr="003E55AE">
        <w:rPr>
          <w:rFonts w:ascii="Arial" w:hAnsi="Arial" w:cs="Arial"/>
          <w:sz w:val="20"/>
          <w:szCs w:val="20"/>
        </w:rPr>
        <w:t xml:space="preserve">ton Lane, Church Eaton. </w:t>
      </w:r>
    </w:p>
    <w:p w14:paraId="33192A1A" w14:textId="3511E975" w:rsidR="0024294C" w:rsidRPr="003E55AE" w:rsidRDefault="0024294C" w:rsidP="006C68FE">
      <w:pPr>
        <w:rPr>
          <w:rFonts w:ascii="Arial" w:hAnsi="Arial" w:cs="Arial"/>
          <w:sz w:val="20"/>
          <w:szCs w:val="20"/>
        </w:rPr>
      </w:pPr>
      <w:r w:rsidRPr="003E55AE">
        <w:rPr>
          <w:rFonts w:ascii="Arial" w:hAnsi="Arial" w:cs="Arial"/>
          <w:sz w:val="20"/>
          <w:szCs w:val="20"/>
        </w:rPr>
        <w:t>Application in substitution of approval 23/38259/FUL for replacement dwelling including replacement double garag</w:t>
      </w:r>
      <w:r w:rsidR="00260708" w:rsidRPr="003E55AE">
        <w:rPr>
          <w:rFonts w:ascii="Arial" w:hAnsi="Arial" w:cs="Arial"/>
          <w:sz w:val="20"/>
          <w:szCs w:val="20"/>
        </w:rPr>
        <w:t xml:space="preserve">e and detail previously reserved by condition (self-build). </w:t>
      </w:r>
      <w:r w:rsidR="001B1871" w:rsidRPr="003E55AE">
        <w:rPr>
          <w:rFonts w:ascii="Arial" w:hAnsi="Arial" w:cs="Arial"/>
          <w:sz w:val="20"/>
          <w:szCs w:val="20"/>
        </w:rPr>
        <w:t>Awaiting decision.</w:t>
      </w:r>
    </w:p>
    <w:p w14:paraId="54336D8F" w14:textId="18A33ACD" w:rsidR="00E450B0" w:rsidRPr="003E55AE" w:rsidRDefault="00E450B0">
      <w:pPr>
        <w:rPr>
          <w:rFonts w:ascii="Arial" w:hAnsi="Arial" w:cs="Arial"/>
          <w:b/>
          <w:bCs/>
          <w:sz w:val="20"/>
          <w:szCs w:val="20"/>
        </w:rPr>
      </w:pPr>
      <w:r w:rsidRPr="003E55AE">
        <w:rPr>
          <w:rFonts w:ascii="Arial" w:hAnsi="Arial" w:cs="Arial"/>
          <w:b/>
          <w:bCs/>
          <w:sz w:val="20"/>
          <w:szCs w:val="20"/>
        </w:rPr>
        <w:t>USEFUL INFORMATION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52"/>
        <w:gridCol w:w="5209"/>
      </w:tblGrid>
      <w:tr w:rsidR="00E450B0" w:rsidRPr="003E55AE" w14:paraId="75243B2A" w14:textId="77777777" w:rsidTr="00586C93">
        <w:tc>
          <w:tcPr>
            <w:tcW w:w="4899" w:type="dxa"/>
          </w:tcPr>
          <w:p w14:paraId="1E9316AA" w14:textId="64CFF506" w:rsidR="00E450B0" w:rsidRPr="003E55AE" w:rsidRDefault="00E450B0" w:rsidP="00E450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5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Report Highways issues </w:t>
            </w:r>
          </w:p>
          <w:p w14:paraId="2A2AB71E" w14:textId="25E03C2D" w:rsidR="00E450B0" w:rsidRPr="003E55AE" w:rsidRDefault="00E450B0" w:rsidP="00E450B0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7" w:anchor="divSelectionHeader" w:history="1">
              <w:r w:rsidRPr="003E55A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https://apps2.staffordshire.gov.uk/web/reportfault/#divSelectionHeader</w:t>
              </w:r>
            </w:hyperlink>
            <w:r w:rsidRPr="003E55AE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842A33" w14:textId="77777777" w:rsidR="00E450B0" w:rsidRPr="003E55AE" w:rsidRDefault="00E450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62" w:type="dxa"/>
          </w:tcPr>
          <w:p w14:paraId="313C0A8F" w14:textId="1944A81A" w:rsidR="00E450B0" w:rsidRPr="003E55AE" w:rsidRDefault="00E450B0" w:rsidP="00E450B0">
            <w:pPr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3E55AE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Map of footpaths and bridleways</w:t>
            </w:r>
          </w:p>
          <w:p w14:paraId="7AE8E781" w14:textId="77777777" w:rsidR="00E450B0" w:rsidRPr="003E55AE" w:rsidRDefault="00E450B0" w:rsidP="00E450B0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3E55AE">
              <w:rPr>
                <w:rStyle w:val="Hyperlink"/>
                <w:rFonts w:ascii="Arial" w:hAnsi="Arial" w:cs="Arial"/>
                <w:sz w:val="20"/>
                <w:szCs w:val="20"/>
              </w:rPr>
              <w:t>https://www.staffordshire.gov.uk/environment/RightsofWay/Footpaths-bridleways.aspx</w:t>
            </w:r>
          </w:p>
          <w:p w14:paraId="3C53C7C9" w14:textId="77777777" w:rsidR="00E450B0" w:rsidRPr="003E55AE" w:rsidRDefault="00E450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50B0" w:rsidRPr="003E55AE" w14:paraId="79851946" w14:textId="77777777" w:rsidTr="00586C93">
        <w:tc>
          <w:tcPr>
            <w:tcW w:w="4899" w:type="dxa"/>
          </w:tcPr>
          <w:p w14:paraId="4325A31E" w14:textId="30A29BC0" w:rsidR="00E450B0" w:rsidRPr="003E55AE" w:rsidRDefault="00E450B0" w:rsidP="00E450B0">
            <w:pPr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3E55AE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Report Stafford Borough Council Issues</w:t>
            </w:r>
          </w:p>
          <w:p w14:paraId="2548A681" w14:textId="101D9DFC" w:rsidR="00E450B0" w:rsidRPr="003E55AE" w:rsidRDefault="00E450B0" w:rsidP="00E450B0">
            <w:pPr>
              <w:spacing w:after="160" w:line="259" w:lineRule="auto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  <w:r w:rsidRPr="003E55AE"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  <w:t>https://www.staffordbc.gov.uk/streetscene-to-report-a-problem-make-a-comment-or-complaint</w:t>
            </w:r>
          </w:p>
        </w:tc>
        <w:tc>
          <w:tcPr>
            <w:tcW w:w="5562" w:type="dxa"/>
          </w:tcPr>
          <w:p w14:paraId="58C85491" w14:textId="77777777" w:rsidR="00CC4F68" w:rsidRDefault="001C0B37" w:rsidP="00E450B0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5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Bradley </w:t>
            </w:r>
            <w:r w:rsidR="00202059" w:rsidRPr="003E55AE">
              <w:rPr>
                <w:rFonts w:ascii="Arial" w:hAnsi="Arial" w:cs="Arial"/>
                <w:b/>
                <w:bCs/>
                <w:sz w:val="20"/>
                <w:szCs w:val="20"/>
              </w:rPr>
              <w:t>Parish Counci</w:t>
            </w:r>
            <w:r w:rsidR="00CC4F68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  <w:p w14:paraId="6F285656" w14:textId="42373EE6" w:rsidR="00F85157" w:rsidRPr="00CC4F68" w:rsidRDefault="00CC4F68" w:rsidP="00E450B0">
            <w:pPr>
              <w:spacing w:line="259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8" w:history="1">
              <w:r w:rsidRPr="00AD1D31">
                <w:rPr>
                  <w:rStyle w:val="Hyperlink"/>
                  <w:rFonts w:ascii="Arial" w:hAnsi="Arial" w:cs="Arial"/>
                  <w:sz w:val="20"/>
                  <w:szCs w:val="20"/>
                </w:rPr>
                <w:t>clerk@bradley-pc.gov.uk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50B0" w:rsidRPr="003E55AE">
              <w:rPr>
                <w:rFonts w:ascii="Arial" w:hAnsi="Arial" w:cs="Arial"/>
                <w:sz w:val="20"/>
                <w:szCs w:val="20"/>
              </w:rPr>
              <w:t xml:space="preserve">45 Thorn Close, Brereton, Rugeley WS15 1TA – 07971226170 or alternatively, the </w:t>
            </w:r>
            <w:r w:rsidR="001C0B37" w:rsidRPr="003E55AE">
              <w:rPr>
                <w:rFonts w:ascii="Arial" w:hAnsi="Arial" w:cs="Arial"/>
                <w:sz w:val="20"/>
                <w:szCs w:val="20"/>
              </w:rPr>
              <w:t>parish council’s</w:t>
            </w:r>
            <w:r w:rsidR="00E450B0" w:rsidRPr="003E55AE">
              <w:rPr>
                <w:rFonts w:ascii="Arial" w:hAnsi="Arial" w:cs="Arial"/>
                <w:sz w:val="20"/>
                <w:szCs w:val="20"/>
              </w:rPr>
              <w:t xml:space="preserve"> website </w:t>
            </w:r>
            <w:hyperlink r:id="rId9" w:history="1">
              <w:r w:rsidR="00E450B0" w:rsidRPr="003E55A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https://www.bradleypc.co.uk</w:t>
              </w:r>
            </w:hyperlink>
          </w:p>
        </w:tc>
      </w:tr>
      <w:tr w:rsidR="00F85157" w:rsidRPr="003E55AE" w14:paraId="4638ECC2" w14:textId="77777777" w:rsidTr="00586C93">
        <w:tc>
          <w:tcPr>
            <w:tcW w:w="4899" w:type="dxa"/>
          </w:tcPr>
          <w:p w14:paraId="313B73F9" w14:textId="1BBC4023" w:rsidR="00F85157" w:rsidRPr="003E55AE" w:rsidRDefault="00072250" w:rsidP="00072250">
            <w:pPr>
              <w:outlineLvl w:val="2"/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</w:pPr>
            <w:r w:rsidRPr="003E55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Call 101 to report a crime that has already happened or on line, on the Staffordshire police website</w:t>
            </w:r>
            <w:r w:rsidRPr="003E55A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10" w:history="1">
              <w:r w:rsidRPr="003E55AE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https://www.staffordshire.police.uk/ro/report/ocr/af/how-to-report-a-crime/</w:t>
              </w:r>
            </w:hyperlink>
            <w:r w:rsidRPr="003E55AE">
              <w:rPr>
                <w:rFonts w:ascii="Arial" w:eastAsia="Times New Roman" w:hAnsi="Arial" w:cs="Arial"/>
                <w:sz w:val="20"/>
                <w:szCs w:val="20"/>
              </w:rPr>
              <w:t xml:space="preserve"> . </w:t>
            </w:r>
          </w:p>
        </w:tc>
        <w:tc>
          <w:tcPr>
            <w:tcW w:w="5562" w:type="dxa"/>
          </w:tcPr>
          <w:p w14:paraId="19F76E21" w14:textId="703E9299" w:rsidR="00516CF8" w:rsidRPr="003E55AE" w:rsidRDefault="005E272A" w:rsidP="00817177">
            <w:pPr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E55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</w:t>
            </w:r>
            <w:r w:rsidR="00516CF8" w:rsidRPr="003E55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get up to date information regarding crime</w:t>
            </w:r>
            <w:r w:rsidRPr="003E55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in your local area.</w:t>
            </w:r>
            <w:r w:rsidR="00516CF8" w:rsidRPr="003E55A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11" w:history="1">
              <w:r w:rsidR="00516CF8" w:rsidRPr="003E55AE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https://www.staffordshire.police.uk/area/your-area/staffordshire/stafford-borough/south-west-stone/about-us/top-reported-crimes-in-this-area</w:t>
              </w:r>
            </w:hyperlink>
            <w:r w:rsidR="00516CF8" w:rsidRPr="003E55A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0DCEB3A" w14:textId="77777777" w:rsidR="00F85157" w:rsidRPr="003E55AE" w:rsidRDefault="00F85157" w:rsidP="00E450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16CF8" w:rsidRPr="003E55AE" w14:paraId="1443DB7B" w14:textId="77777777" w:rsidTr="00586C93">
        <w:tc>
          <w:tcPr>
            <w:tcW w:w="4899" w:type="dxa"/>
          </w:tcPr>
          <w:p w14:paraId="0B6F626E" w14:textId="3BD1F5DB" w:rsidR="00817177" w:rsidRPr="003E55AE" w:rsidRDefault="00817177" w:rsidP="00817177">
            <w:pPr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E55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Receive the latest community safety information </w:t>
            </w:r>
            <w:r w:rsidRPr="003E55AE">
              <w:rPr>
                <w:rFonts w:ascii="Arial" w:hAnsi="Arial" w:cs="Arial"/>
                <w:b/>
                <w:bCs/>
                <w:color w:val="1F2025"/>
                <w:sz w:val="20"/>
                <w:szCs w:val="20"/>
                <w:shd w:val="clear" w:color="auto" w:fill="FFFFFF"/>
              </w:rPr>
              <w:t xml:space="preserve">alerts about what's happening in your local area by registering for Staffordshire Smart Alert. </w:t>
            </w:r>
            <w:hyperlink r:id="rId12" w:history="1">
              <w:r w:rsidRPr="003E55AE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https://www.staffordshire.police.uk/advice/advice-and-information/wsi/watch-schemes-initiatives/as/staffs/staffordshire-smart-alert/</w:t>
              </w:r>
            </w:hyperlink>
          </w:p>
          <w:p w14:paraId="27D1E63F" w14:textId="77777777" w:rsidR="00516CF8" w:rsidRPr="003E55AE" w:rsidRDefault="00516CF8" w:rsidP="00072250">
            <w:pPr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2" w:type="dxa"/>
          </w:tcPr>
          <w:p w14:paraId="269B45EF" w14:textId="5C74DE36" w:rsidR="00D74C27" w:rsidRPr="003E55AE" w:rsidRDefault="00D87B6B" w:rsidP="00817177">
            <w:pPr>
              <w:outlineLvl w:val="2"/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</w:pPr>
            <w:r w:rsidRPr="003E55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Walks around Bradley Village</w:t>
            </w:r>
            <w:r w:rsidRPr="003E55AE">
              <w:rPr>
                <w:rFonts w:ascii="Arial" w:eastAsia="Times New Roman" w:hAnsi="Arial" w:cs="Arial"/>
                <w:sz w:val="20"/>
                <w:szCs w:val="20"/>
              </w:rPr>
              <w:t xml:space="preserve"> – There are 8 known walks</w:t>
            </w:r>
            <w:r w:rsidR="00CC4F68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683444" w:rsidRPr="003E55AE">
              <w:rPr>
                <w:rFonts w:ascii="Arial" w:eastAsia="Times New Roman" w:hAnsi="Arial" w:cs="Arial"/>
                <w:sz w:val="20"/>
                <w:szCs w:val="20"/>
              </w:rPr>
              <w:t xml:space="preserve"> all maps are available on our website </w:t>
            </w:r>
            <w:hyperlink r:id="rId13" w:history="1">
              <w:r w:rsidR="00683444" w:rsidRPr="003E55AE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https://www.bradleypc.co.uk/about-the-parish/walks-around-bradley/</w:t>
              </w:r>
            </w:hyperlink>
            <w:r w:rsidR="00FA4AA1" w:rsidRPr="003E55AE">
              <w:rPr>
                <w:rStyle w:val="Hyperlink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A4AA1" w:rsidRPr="003E55AE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  <w:t xml:space="preserve">We ask that all walkers respect landowners property and take care around livestock. </w:t>
            </w:r>
            <w:r w:rsidR="00CA127A" w:rsidRPr="003E55AE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  <w:t xml:space="preserve">Keep your pets on leads and clean up! </w:t>
            </w:r>
            <w:r w:rsidR="00AB58A0" w:rsidRPr="003E55AE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  <w:t xml:space="preserve">To report any rights of way </w:t>
            </w:r>
            <w:r w:rsidR="005F1E01" w:rsidRPr="003E55AE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  <w:t>issues (missing signage, broken st</w:t>
            </w:r>
            <w:r w:rsidR="008D0A54" w:rsidRPr="003E55AE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  <w:t>ile</w:t>
            </w:r>
            <w:r w:rsidR="005F1E01" w:rsidRPr="003E55AE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  <w:t xml:space="preserve">s etc.) </w:t>
            </w:r>
            <w:hyperlink r:id="rId14" w:history="1">
              <w:r w:rsidR="00D74C27" w:rsidRPr="003E55AE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https://prow.staffordshire.gov.uk/</w:t>
              </w:r>
            </w:hyperlink>
          </w:p>
          <w:p w14:paraId="3A7ACE29" w14:textId="0D715780" w:rsidR="00D87B6B" w:rsidRPr="003E55AE" w:rsidRDefault="00D87B6B" w:rsidP="00817177">
            <w:pPr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501BA11" w14:textId="34D78156" w:rsidR="007905FC" w:rsidRPr="003E55AE" w:rsidRDefault="007905FC" w:rsidP="001E130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4E4DDD0B" w14:textId="07C350A8" w:rsidR="007905FC" w:rsidRPr="003E55AE" w:rsidRDefault="009C0F9E" w:rsidP="007905F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3E55AE">
        <w:rPr>
          <w:rFonts w:ascii="Arial" w:hAnsi="Arial" w:cs="Arial"/>
          <w:b/>
          <w:bCs/>
          <w:sz w:val="20"/>
          <w:szCs w:val="20"/>
        </w:rPr>
        <w:t>Civic Amenities 2025</w:t>
      </w:r>
    </w:p>
    <w:p w14:paraId="6F1DFC5A" w14:textId="77777777" w:rsidR="007905FC" w:rsidRPr="003E55AE" w:rsidRDefault="007905FC" w:rsidP="007905F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77203B34" w14:textId="08E04119" w:rsidR="007905FC" w:rsidRPr="003E55AE" w:rsidRDefault="00825D78" w:rsidP="007905F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3E55AE">
        <w:rPr>
          <w:rFonts w:ascii="Arial" w:hAnsi="Arial" w:cs="Arial"/>
          <w:color w:val="242424"/>
          <w:sz w:val="20"/>
          <w:szCs w:val="20"/>
          <w:shd w:val="clear" w:color="auto" w:fill="FFFFFF"/>
        </w:rPr>
        <w:t>Locations for this year’s amenity visits, please make sure they get used or you will lose it and have to revert back to one location!</w:t>
      </w:r>
    </w:p>
    <w:p w14:paraId="314331F2" w14:textId="1E2E140E" w:rsidR="001C6B08" w:rsidRPr="003E55AE" w:rsidRDefault="00677667" w:rsidP="00680A6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3E55AE">
        <w:rPr>
          <w:rFonts w:ascii="Arial" w:hAnsi="Arial" w:cs="Arial"/>
          <w:noProof/>
          <w:color w:val="242424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4A67AF2" wp14:editId="08775AA2">
            <wp:simplePos x="0" y="0"/>
            <wp:positionH relativeFrom="margin">
              <wp:posOffset>3270885</wp:posOffset>
            </wp:positionH>
            <wp:positionV relativeFrom="margin">
              <wp:posOffset>3371215</wp:posOffset>
            </wp:positionV>
            <wp:extent cx="3020695" cy="377190"/>
            <wp:effectExtent l="0" t="0" r="8255" b="3810"/>
            <wp:wrapSquare wrapText="bothSides"/>
            <wp:docPr id="43252997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37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B926FD" w14:textId="77777777" w:rsidR="00AC6866" w:rsidRDefault="00AC6866" w:rsidP="004917E0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04CF7B1" w14:textId="77777777" w:rsidR="00AC6866" w:rsidRDefault="00AC6866" w:rsidP="004917E0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E95CFB2" w14:textId="7EDC84CD" w:rsidR="004917E0" w:rsidRPr="003E55AE" w:rsidRDefault="00677667" w:rsidP="004917E0">
      <w:pPr>
        <w:rPr>
          <w:rFonts w:ascii="Arial" w:hAnsi="Arial" w:cs="Arial"/>
          <w:b/>
          <w:bCs/>
          <w:sz w:val="20"/>
          <w:szCs w:val="20"/>
        </w:rPr>
      </w:pPr>
      <w:r w:rsidRPr="00AD6A93">
        <w:rPr>
          <w:rFonts w:ascii="Arial" w:hAnsi="Arial" w:cs="Arial"/>
          <w:noProof/>
          <w:color w:val="242424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F361505" wp14:editId="00082AF5">
            <wp:simplePos x="0" y="0"/>
            <wp:positionH relativeFrom="margin">
              <wp:posOffset>44450</wp:posOffset>
            </wp:positionH>
            <wp:positionV relativeFrom="margin">
              <wp:posOffset>3419475</wp:posOffset>
            </wp:positionV>
            <wp:extent cx="3049905" cy="356235"/>
            <wp:effectExtent l="0" t="0" r="0" b="5715"/>
            <wp:wrapSquare wrapText="bothSides"/>
            <wp:docPr id="1148085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17E0" w:rsidRPr="00AD6A93">
        <w:rPr>
          <w:rFonts w:ascii="Arial" w:hAnsi="Arial" w:cs="Arial"/>
          <w:b/>
          <w:bCs/>
          <w:sz w:val="20"/>
          <w:szCs w:val="20"/>
        </w:rPr>
        <w:t>PARISH COUNCIL MEETINGS</w:t>
      </w:r>
      <w:r w:rsidR="00AD6A93" w:rsidRPr="00AD6A93">
        <w:rPr>
          <w:rFonts w:ascii="Arial" w:hAnsi="Arial" w:cs="Arial"/>
          <w:b/>
          <w:bCs/>
          <w:sz w:val="20"/>
          <w:szCs w:val="20"/>
        </w:rPr>
        <w:t xml:space="preserve"> </w:t>
      </w:r>
      <w:r w:rsidR="00AD6A93" w:rsidRPr="00AD6A93">
        <w:rPr>
          <w:rFonts w:ascii="Arial" w:hAnsi="Arial" w:cs="Arial"/>
          <w:sz w:val="20"/>
          <w:szCs w:val="20"/>
        </w:rPr>
        <w:t>– usually 2</w:t>
      </w:r>
      <w:r w:rsidR="00AD6A93" w:rsidRPr="00AD6A93">
        <w:rPr>
          <w:rFonts w:ascii="Arial" w:hAnsi="Arial" w:cs="Arial"/>
          <w:sz w:val="20"/>
          <w:szCs w:val="20"/>
          <w:vertAlign w:val="superscript"/>
        </w:rPr>
        <w:t>nd</w:t>
      </w:r>
      <w:r w:rsidR="00AD6A93" w:rsidRPr="00AD6A93">
        <w:rPr>
          <w:rFonts w:ascii="Arial" w:hAnsi="Arial" w:cs="Arial"/>
          <w:sz w:val="20"/>
          <w:szCs w:val="20"/>
        </w:rPr>
        <w:t xml:space="preserve"> Tuesday of every other month at Bradley Village Hall from 7pm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7B3BA8" w:rsidRPr="003E55AE" w14:paraId="4756AA7C" w14:textId="77777777" w:rsidTr="002C77FD">
        <w:tc>
          <w:tcPr>
            <w:tcW w:w="4531" w:type="dxa"/>
            <w:shd w:val="clear" w:color="auto" w:fill="auto"/>
          </w:tcPr>
          <w:p w14:paraId="3AA3F7CB" w14:textId="7C5E1D22" w:rsidR="007B3BA8" w:rsidRPr="003E55AE" w:rsidRDefault="007B3BA8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5AE">
              <w:rPr>
                <w:rFonts w:ascii="Arial" w:hAnsi="Arial" w:cs="Arial"/>
                <w:sz w:val="20"/>
                <w:szCs w:val="20"/>
              </w:rPr>
              <w:t>8</w:t>
            </w:r>
            <w:r w:rsidRPr="003E55A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E55AE">
              <w:rPr>
                <w:rFonts w:ascii="Arial" w:hAnsi="Arial" w:cs="Arial"/>
                <w:sz w:val="20"/>
                <w:szCs w:val="20"/>
              </w:rPr>
              <w:t xml:space="preserve"> July 2025</w:t>
            </w:r>
          </w:p>
        </w:tc>
        <w:tc>
          <w:tcPr>
            <w:tcW w:w="4485" w:type="dxa"/>
            <w:shd w:val="clear" w:color="auto" w:fill="auto"/>
          </w:tcPr>
          <w:p w14:paraId="3F66018F" w14:textId="6A5D21BA" w:rsidR="007B3BA8" w:rsidRPr="003E55AE" w:rsidRDefault="007B3BA8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5AE">
              <w:rPr>
                <w:rFonts w:ascii="Arial" w:hAnsi="Arial" w:cs="Arial"/>
                <w:sz w:val="20"/>
                <w:szCs w:val="20"/>
              </w:rPr>
              <w:t>From 7:00pm</w:t>
            </w:r>
          </w:p>
        </w:tc>
      </w:tr>
      <w:tr w:rsidR="007B3BA8" w:rsidRPr="003E55AE" w14:paraId="6F53DE6D" w14:textId="77777777" w:rsidTr="002C77FD">
        <w:tc>
          <w:tcPr>
            <w:tcW w:w="4531" w:type="dxa"/>
            <w:shd w:val="clear" w:color="auto" w:fill="auto"/>
          </w:tcPr>
          <w:p w14:paraId="0AABFABD" w14:textId="4285EFDA" w:rsidR="007B3BA8" w:rsidRPr="003E55AE" w:rsidRDefault="00302BA0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5AE">
              <w:rPr>
                <w:rFonts w:ascii="Arial" w:hAnsi="Arial" w:cs="Arial"/>
                <w:sz w:val="20"/>
                <w:szCs w:val="20"/>
              </w:rPr>
              <w:t>9</w:t>
            </w:r>
            <w:r w:rsidRPr="003E55A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E55AE">
              <w:rPr>
                <w:rFonts w:ascii="Arial" w:hAnsi="Arial" w:cs="Arial"/>
                <w:sz w:val="20"/>
                <w:szCs w:val="20"/>
              </w:rPr>
              <w:t xml:space="preserve"> September 2025</w:t>
            </w:r>
          </w:p>
        </w:tc>
        <w:tc>
          <w:tcPr>
            <w:tcW w:w="4485" w:type="dxa"/>
            <w:shd w:val="clear" w:color="auto" w:fill="auto"/>
          </w:tcPr>
          <w:p w14:paraId="02BEDDE9" w14:textId="70100E10" w:rsidR="007B3BA8" w:rsidRPr="003E55AE" w:rsidRDefault="00302BA0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5AE">
              <w:rPr>
                <w:rFonts w:ascii="Arial" w:hAnsi="Arial" w:cs="Arial"/>
                <w:sz w:val="20"/>
                <w:szCs w:val="20"/>
              </w:rPr>
              <w:t>From 7:00pm</w:t>
            </w:r>
          </w:p>
        </w:tc>
      </w:tr>
      <w:tr w:rsidR="00302BA0" w:rsidRPr="003E55AE" w14:paraId="1085738A" w14:textId="77777777" w:rsidTr="002C77FD">
        <w:tc>
          <w:tcPr>
            <w:tcW w:w="4531" w:type="dxa"/>
            <w:shd w:val="clear" w:color="auto" w:fill="auto"/>
          </w:tcPr>
          <w:p w14:paraId="1422FE31" w14:textId="2EE5985A" w:rsidR="00302BA0" w:rsidRPr="003E55AE" w:rsidRDefault="00302BA0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5AE">
              <w:rPr>
                <w:rFonts w:ascii="Arial" w:hAnsi="Arial" w:cs="Arial"/>
                <w:sz w:val="20"/>
                <w:szCs w:val="20"/>
              </w:rPr>
              <w:t>11</w:t>
            </w:r>
            <w:r w:rsidRPr="003E55A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E55AE">
              <w:rPr>
                <w:rFonts w:ascii="Arial" w:hAnsi="Arial" w:cs="Arial"/>
                <w:sz w:val="20"/>
                <w:szCs w:val="20"/>
              </w:rPr>
              <w:t xml:space="preserve"> November 2025</w:t>
            </w:r>
          </w:p>
        </w:tc>
        <w:tc>
          <w:tcPr>
            <w:tcW w:w="4485" w:type="dxa"/>
            <w:shd w:val="clear" w:color="auto" w:fill="auto"/>
          </w:tcPr>
          <w:p w14:paraId="1D7E4763" w14:textId="7F5B8580" w:rsidR="00302BA0" w:rsidRPr="003E55AE" w:rsidRDefault="00302BA0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5AE">
              <w:rPr>
                <w:rFonts w:ascii="Arial" w:hAnsi="Arial" w:cs="Arial"/>
                <w:sz w:val="20"/>
                <w:szCs w:val="20"/>
              </w:rPr>
              <w:t>From 7:00pm</w:t>
            </w:r>
          </w:p>
        </w:tc>
      </w:tr>
      <w:tr w:rsidR="00EC378E" w:rsidRPr="003E55AE" w14:paraId="6AC02835" w14:textId="77777777" w:rsidTr="002C77FD">
        <w:tc>
          <w:tcPr>
            <w:tcW w:w="4531" w:type="dxa"/>
            <w:shd w:val="clear" w:color="auto" w:fill="auto"/>
          </w:tcPr>
          <w:p w14:paraId="185A1967" w14:textId="5CD6303F" w:rsidR="00EC378E" w:rsidRPr="003E55AE" w:rsidRDefault="00AD6A93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AD6A9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January 2026</w:t>
            </w:r>
          </w:p>
        </w:tc>
        <w:tc>
          <w:tcPr>
            <w:tcW w:w="4485" w:type="dxa"/>
            <w:shd w:val="clear" w:color="auto" w:fill="auto"/>
          </w:tcPr>
          <w:p w14:paraId="538D31E6" w14:textId="1A48C60D" w:rsidR="00EC378E" w:rsidRPr="003E55AE" w:rsidRDefault="00492003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5AE">
              <w:rPr>
                <w:rFonts w:ascii="Arial" w:hAnsi="Arial" w:cs="Arial"/>
                <w:sz w:val="20"/>
                <w:szCs w:val="20"/>
              </w:rPr>
              <w:t>From 7:00pm</w:t>
            </w:r>
          </w:p>
        </w:tc>
      </w:tr>
      <w:tr w:rsidR="00AD6A93" w:rsidRPr="003E55AE" w14:paraId="04150BB7" w14:textId="77777777" w:rsidTr="002C77FD">
        <w:tc>
          <w:tcPr>
            <w:tcW w:w="4531" w:type="dxa"/>
            <w:shd w:val="clear" w:color="auto" w:fill="auto"/>
          </w:tcPr>
          <w:p w14:paraId="1C40951D" w14:textId="703C02C2" w:rsidR="00AD6A93" w:rsidRDefault="00492003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49200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March 2026</w:t>
            </w:r>
          </w:p>
        </w:tc>
        <w:tc>
          <w:tcPr>
            <w:tcW w:w="4485" w:type="dxa"/>
            <w:shd w:val="clear" w:color="auto" w:fill="auto"/>
          </w:tcPr>
          <w:p w14:paraId="74A54A01" w14:textId="74E2A74D" w:rsidR="00AD6A93" w:rsidRPr="003E55AE" w:rsidRDefault="00492003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5AE">
              <w:rPr>
                <w:rFonts w:ascii="Arial" w:hAnsi="Arial" w:cs="Arial"/>
                <w:sz w:val="20"/>
                <w:szCs w:val="20"/>
              </w:rPr>
              <w:t>From 7:00pm</w:t>
            </w:r>
          </w:p>
        </w:tc>
      </w:tr>
      <w:tr w:rsidR="00492003" w:rsidRPr="003E55AE" w14:paraId="36B664F7" w14:textId="77777777" w:rsidTr="002C77FD">
        <w:tc>
          <w:tcPr>
            <w:tcW w:w="4531" w:type="dxa"/>
            <w:shd w:val="clear" w:color="auto" w:fill="auto"/>
          </w:tcPr>
          <w:p w14:paraId="6A0319BA" w14:textId="6E623439" w:rsidR="00492003" w:rsidRDefault="00492003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Annua1 Parish Council Meeting - 12</w:t>
            </w:r>
            <w:r w:rsidRPr="0049200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May 2026</w:t>
            </w:r>
          </w:p>
        </w:tc>
        <w:tc>
          <w:tcPr>
            <w:tcW w:w="4485" w:type="dxa"/>
            <w:shd w:val="clear" w:color="auto" w:fill="auto"/>
          </w:tcPr>
          <w:p w14:paraId="13FEF2D4" w14:textId="36393939" w:rsidR="00492003" w:rsidRPr="003E55AE" w:rsidRDefault="00492003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5AE">
              <w:rPr>
                <w:rFonts w:ascii="Arial" w:hAnsi="Arial" w:cs="Arial"/>
                <w:sz w:val="20"/>
                <w:szCs w:val="20"/>
              </w:rPr>
              <w:t>From 7:00pm</w:t>
            </w:r>
          </w:p>
        </w:tc>
      </w:tr>
    </w:tbl>
    <w:p w14:paraId="67A88286" w14:textId="518F475D" w:rsidR="000E3E6C" w:rsidRPr="003E55AE" w:rsidRDefault="000E3E6C" w:rsidP="006270E7">
      <w:pPr>
        <w:rPr>
          <w:rFonts w:ascii="Arial" w:hAnsi="Arial" w:cs="Arial"/>
          <w:sz w:val="20"/>
          <w:szCs w:val="20"/>
        </w:rPr>
      </w:pPr>
    </w:p>
    <w:p w14:paraId="60D4768F" w14:textId="3BCFB15D" w:rsidR="00586C93" w:rsidRPr="003E55AE" w:rsidRDefault="00586C93" w:rsidP="00586C9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E55AE">
        <w:rPr>
          <w:rFonts w:ascii="Arial" w:hAnsi="Arial" w:cs="Arial"/>
          <w:b/>
          <w:bCs/>
          <w:sz w:val="20"/>
          <w:szCs w:val="20"/>
        </w:rPr>
        <w:t>Should you have any issues you would like to raise, please contact the clerk,</w:t>
      </w:r>
    </w:p>
    <w:p w14:paraId="51D5428F" w14:textId="3EF6CE6B" w:rsidR="00586C93" w:rsidRPr="003E55AE" w:rsidRDefault="003167D5" w:rsidP="00586C93">
      <w:pPr>
        <w:jc w:val="center"/>
        <w:rPr>
          <w:rFonts w:ascii="Arial" w:hAnsi="Arial" w:cs="Arial"/>
          <w:b/>
          <w:bCs/>
          <w:sz w:val="20"/>
          <w:szCs w:val="20"/>
        </w:rPr>
      </w:pPr>
      <w:hyperlink r:id="rId17" w:history="1">
        <w:r w:rsidRPr="00AD1D31">
          <w:rPr>
            <w:rStyle w:val="Hyperlink"/>
            <w:rFonts w:ascii="Arial" w:hAnsi="Arial" w:cs="Arial"/>
            <w:b/>
            <w:bCs/>
            <w:sz w:val="20"/>
            <w:szCs w:val="20"/>
          </w:rPr>
          <w:t>clerk@bradley-pc.gov.uk</w:t>
        </w:r>
      </w:hyperlink>
      <w:r w:rsidR="00BD1D5D" w:rsidRPr="003E55AE">
        <w:rPr>
          <w:rFonts w:ascii="Arial" w:hAnsi="Arial" w:cs="Arial"/>
          <w:b/>
          <w:bCs/>
          <w:sz w:val="20"/>
          <w:szCs w:val="20"/>
        </w:rPr>
        <w:t xml:space="preserve"> </w:t>
      </w:r>
      <w:r w:rsidR="00586C93" w:rsidRPr="003E55AE">
        <w:rPr>
          <w:rFonts w:ascii="Arial" w:hAnsi="Arial" w:cs="Arial"/>
          <w:b/>
          <w:bCs/>
          <w:sz w:val="20"/>
          <w:szCs w:val="20"/>
        </w:rPr>
        <w:t>, we are more than happy to help, if we can.</w:t>
      </w:r>
    </w:p>
    <w:p w14:paraId="717CEE72" w14:textId="184E82EF" w:rsidR="00586C93" w:rsidRPr="003E55AE" w:rsidRDefault="00586C93" w:rsidP="006270E7">
      <w:pPr>
        <w:rPr>
          <w:rFonts w:ascii="Arial" w:hAnsi="Arial" w:cs="Arial"/>
          <w:sz w:val="20"/>
          <w:szCs w:val="20"/>
        </w:rPr>
      </w:pPr>
    </w:p>
    <w:sectPr w:rsidR="00586C93" w:rsidRPr="003E55AE" w:rsidSect="00586C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779"/>
    <w:multiLevelType w:val="hybridMultilevel"/>
    <w:tmpl w:val="4F9A3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D1834"/>
    <w:multiLevelType w:val="multilevel"/>
    <w:tmpl w:val="720462E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C263094"/>
    <w:multiLevelType w:val="hybridMultilevel"/>
    <w:tmpl w:val="AF8E5192"/>
    <w:lvl w:ilvl="0" w:tplc="C7E671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0150F"/>
    <w:multiLevelType w:val="multilevel"/>
    <w:tmpl w:val="34E6A5C0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2FA7D0A"/>
    <w:multiLevelType w:val="hybridMultilevel"/>
    <w:tmpl w:val="56D6A660"/>
    <w:lvl w:ilvl="0" w:tplc="33D60F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920E8"/>
    <w:multiLevelType w:val="multilevel"/>
    <w:tmpl w:val="5B78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FA70AC"/>
    <w:multiLevelType w:val="hybridMultilevel"/>
    <w:tmpl w:val="92287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359CA"/>
    <w:multiLevelType w:val="multilevel"/>
    <w:tmpl w:val="AFB06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4B5EEF"/>
    <w:multiLevelType w:val="hybridMultilevel"/>
    <w:tmpl w:val="407AE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E0291"/>
    <w:multiLevelType w:val="hybridMultilevel"/>
    <w:tmpl w:val="15CC8D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357D1"/>
    <w:multiLevelType w:val="hybridMultilevel"/>
    <w:tmpl w:val="7E109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61AC6"/>
    <w:multiLevelType w:val="hybridMultilevel"/>
    <w:tmpl w:val="AD82F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73FD1"/>
    <w:multiLevelType w:val="hybridMultilevel"/>
    <w:tmpl w:val="619AC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13178"/>
    <w:multiLevelType w:val="hybridMultilevel"/>
    <w:tmpl w:val="E18EBE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22FF2"/>
    <w:multiLevelType w:val="hybridMultilevel"/>
    <w:tmpl w:val="01824D64"/>
    <w:lvl w:ilvl="0" w:tplc="772413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A18F5"/>
    <w:multiLevelType w:val="hybridMultilevel"/>
    <w:tmpl w:val="61FC6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A38D9"/>
    <w:multiLevelType w:val="hybridMultilevel"/>
    <w:tmpl w:val="737256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60403"/>
    <w:multiLevelType w:val="hybridMultilevel"/>
    <w:tmpl w:val="387A14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642402"/>
    <w:multiLevelType w:val="multilevel"/>
    <w:tmpl w:val="436873DA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16F03F4"/>
    <w:multiLevelType w:val="hybridMultilevel"/>
    <w:tmpl w:val="B2642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14E42"/>
    <w:multiLevelType w:val="hybridMultilevel"/>
    <w:tmpl w:val="E5BAC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A1502"/>
    <w:multiLevelType w:val="hybridMultilevel"/>
    <w:tmpl w:val="C8503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66E30"/>
    <w:multiLevelType w:val="hybridMultilevel"/>
    <w:tmpl w:val="54B875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7257B9"/>
    <w:multiLevelType w:val="hybridMultilevel"/>
    <w:tmpl w:val="13642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254474">
    <w:abstractNumId w:val="20"/>
  </w:num>
  <w:num w:numId="2" w16cid:durableId="824055702">
    <w:abstractNumId w:val="0"/>
  </w:num>
  <w:num w:numId="3" w16cid:durableId="1975988086">
    <w:abstractNumId w:val="14"/>
  </w:num>
  <w:num w:numId="4" w16cid:durableId="1976447141">
    <w:abstractNumId w:val="22"/>
  </w:num>
  <w:num w:numId="5" w16cid:durableId="1561667250">
    <w:abstractNumId w:val="17"/>
  </w:num>
  <w:num w:numId="6" w16cid:durableId="1053772233">
    <w:abstractNumId w:val="21"/>
  </w:num>
  <w:num w:numId="7" w16cid:durableId="1340742632">
    <w:abstractNumId w:val="12"/>
  </w:num>
  <w:num w:numId="8" w16cid:durableId="1516115339">
    <w:abstractNumId w:val="16"/>
  </w:num>
  <w:num w:numId="9" w16cid:durableId="1963922355">
    <w:abstractNumId w:val="13"/>
  </w:num>
  <w:num w:numId="10" w16cid:durableId="824054476">
    <w:abstractNumId w:val="11"/>
  </w:num>
  <w:num w:numId="11" w16cid:durableId="203639397">
    <w:abstractNumId w:val="10"/>
  </w:num>
  <w:num w:numId="12" w16cid:durableId="257099331">
    <w:abstractNumId w:val="2"/>
  </w:num>
  <w:num w:numId="13" w16cid:durableId="270943987">
    <w:abstractNumId w:val="9"/>
  </w:num>
  <w:num w:numId="14" w16cid:durableId="1674799913">
    <w:abstractNumId w:val="15"/>
  </w:num>
  <w:num w:numId="15" w16cid:durableId="386073491">
    <w:abstractNumId w:val="8"/>
  </w:num>
  <w:num w:numId="16" w16cid:durableId="2136637168">
    <w:abstractNumId w:val="1"/>
  </w:num>
  <w:num w:numId="17" w16cid:durableId="466779150">
    <w:abstractNumId w:val="3"/>
  </w:num>
  <w:num w:numId="18" w16cid:durableId="2121484226">
    <w:abstractNumId w:val="18"/>
  </w:num>
  <w:num w:numId="19" w16cid:durableId="1289773285">
    <w:abstractNumId w:val="18"/>
  </w:num>
  <w:num w:numId="20" w16cid:durableId="719599785">
    <w:abstractNumId w:val="1"/>
  </w:num>
  <w:num w:numId="21" w16cid:durableId="1631326593">
    <w:abstractNumId w:val="3"/>
  </w:num>
  <w:num w:numId="22" w16cid:durableId="1053771306">
    <w:abstractNumId w:val="23"/>
  </w:num>
  <w:num w:numId="23" w16cid:durableId="1578904084">
    <w:abstractNumId w:val="5"/>
  </w:num>
  <w:num w:numId="24" w16cid:durableId="1534346840">
    <w:abstractNumId w:val="4"/>
  </w:num>
  <w:num w:numId="25" w16cid:durableId="1566792816">
    <w:abstractNumId w:val="19"/>
  </w:num>
  <w:num w:numId="26" w16cid:durableId="1069768157">
    <w:abstractNumId w:val="6"/>
  </w:num>
  <w:num w:numId="27" w16cid:durableId="13035419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E0"/>
    <w:rsid w:val="00000175"/>
    <w:rsid w:val="00003159"/>
    <w:rsid w:val="00026214"/>
    <w:rsid w:val="00027B24"/>
    <w:rsid w:val="00032A13"/>
    <w:rsid w:val="00032DB6"/>
    <w:rsid w:val="0004616C"/>
    <w:rsid w:val="00053430"/>
    <w:rsid w:val="000562E9"/>
    <w:rsid w:val="00072250"/>
    <w:rsid w:val="000825A2"/>
    <w:rsid w:val="0008744A"/>
    <w:rsid w:val="00087FF7"/>
    <w:rsid w:val="000922DD"/>
    <w:rsid w:val="00093E7F"/>
    <w:rsid w:val="000A3DEC"/>
    <w:rsid w:val="000A57AE"/>
    <w:rsid w:val="000B4F19"/>
    <w:rsid w:val="000B6CE5"/>
    <w:rsid w:val="000C1D88"/>
    <w:rsid w:val="000C6CAC"/>
    <w:rsid w:val="000C73C3"/>
    <w:rsid w:val="000C743B"/>
    <w:rsid w:val="000E0DA8"/>
    <w:rsid w:val="000E224B"/>
    <w:rsid w:val="000E3E6C"/>
    <w:rsid w:val="000F382F"/>
    <w:rsid w:val="000F5725"/>
    <w:rsid w:val="000F660F"/>
    <w:rsid w:val="001005B7"/>
    <w:rsid w:val="00113A92"/>
    <w:rsid w:val="00120100"/>
    <w:rsid w:val="001270A1"/>
    <w:rsid w:val="00127DDE"/>
    <w:rsid w:val="00131653"/>
    <w:rsid w:val="00143B22"/>
    <w:rsid w:val="00143B59"/>
    <w:rsid w:val="00151E27"/>
    <w:rsid w:val="001661CC"/>
    <w:rsid w:val="001706A5"/>
    <w:rsid w:val="001845BF"/>
    <w:rsid w:val="001853CC"/>
    <w:rsid w:val="001865BE"/>
    <w:rsid w:val="001B1871"/>
    <w:rsid w:val="001B6B1E"/>
    <w:rsid w:val="001C0B37"/>
    <w:rsid w:val="001C626C"/>
    <w:rsid w:val="001C6B08"/>
    <w:rsid w:val="001D69C8"/>
    <w:rsid w:val="001E1303"/>
    <w:rsid w:val="001F2A3F"/>
    <w:rsid w:val="001F4198"/>
    <w:rsid w:val="001F4DFA"/>
    <w:rsid w:val="002000D7"/>
    <w:rsid w:val="002006DD"/>
    <w:rsid w:val="00202059"/>
    <w:rsid w:val="0021110A"/>
    <w:rsid w:val="00215A31"/>
    <w:rsid w:val="0021671A"/>
    <w:rsid w:val="00220E57"/>
    <w:rsid w:val="00226957"/>
    <w:rsid w:val="002332DE"/>
    <w:rsid w:val="00235DD4"/>
    <w:rsid w:val="0024294C"/>
    <w:rsid w:val="00250A79"/>
    <w:rsid w:val="002533C7"/>
    <w:rsid w:val="00260708"/>
    <w:rsid w:val="00287C8C"/>
    <w:rsid w:val="002978D4"/>
    <w:rsid w:val="002A3BA9"/>
    <w:rsid w:val="002A54A4"/>
    <w:rsid w:val="002A5839"/>
    <w:rsid w:val="002B0587"/>
    <w:rsid w:val="002B55F3"/>
    <w:rsid w:val="002C6B50"/>
    <w:rsid w:val="002C77FD"/>
    <w:rsid w:val="002D0221"/>
    <w:rsid w:val="002D0623"/>
    <w:rsid w:val="002D0CCA"/>
    <w:rsid w:val="002D63E3"/>
    <w:rsid w:val="002E1B95"/>
    <w:rsid w:val="002E7682"/>
    <w:rsid w:val="002F6442"/>
    <w:rsid w:val="00302BA0"/>
    <w:rsid w:val="003160C4"/>
    <w:rsid w:val="003167D5"/>
    <w:rsid w:val="00324114"/>
    <w:rsid w:val="003309E3"/>
    <w:rsid w:val="00330E81"/>
    <w:rsid w:val="003323C3"/>
    <w:rsid w:val="00337DD1"/>
    <w:rsid w:val="00341D81"/>
    <w:rsid w:val="00345756"/>
    <w:rsid w:val="00354847"/>
    <w:rsid w:val="003611ED"/>
    <w:rsid w:val="003719C6"/>
    <w:rsid w:val="00393CA7"/>
    <w:rsid w:val="00395286"/>
    <w:rsid w:val="00396323"/>
    <w:rsid w:val="00396ABA"/>
    <w:rsid w:val="003A3B0E"/>
    <w:rsid w:val="003A705E"/>
    <w:rsid w:val="003A73AE"/>
    <w:rsid w:val="003B1942"/>
    <w:rsid w:val="003C210A"/>
    <w:rsid w:val="003C54CB"/>
    <w:rsid w:val="003C75A4"/>
    <w:rsid w:val="003E55AE"/>
    <w:rsid w:val="003F20EF"/>
    <w:rsid w:val="003F4107"/>
    <w:rsid w:val="003F5278"/>
    <w:rsid w:val="003F59E9"/>
    <w:rsid w:val="003F5BB5"/>
    <w:rsid w:val="0040595F"/>
    <w:rsid w:val="004132D0"/>
    <w:rsid w:val="00414130"/>
    <w:rsid w:val="004172A5"/>
    <w:rsid w:val="0043185C"/>
    <w:rsid w:val="004334DE"/>
    <w:rsid w:val="00433785"/>
    <w:rsid w:val="00433F21"/>
    <w:rsid w:val="00435350"/>
    <w:rsid w:val="00437A69"/>
    <w:rsid w:val="00443745"/>
    <w:rsid w:val="004518B7"/>
    <w:rsid w:val="0046423A"/>
    <w:rsid w:val="004657AA"/>
    <w:rsid w:val="00470BA6"/>
    <w:rsid w:val="00473E08"/>
    <w:rsid w:val="00481883"/>
    <w:rsid w:val="004842E6"/>
    <w:rsid w:val="004854A8"/>
    <w:rsid w:val="004917E0"/>
    <w:rsid w:val="00492003"/>
    <w:rsid w:val="004962BD"/>
    <w:rsid w:val="00497822"/>
    <w:rsid w:val="004B0DBF"/>
    <w:rsid w:val="004B3ED9"/>
    <w:rsid w:val="004B4331"/>
    <w:rsid w:val="004B5DC6"/>
    <w:rsid w:val="004D01A9"/>
    <w:rsid w:val="004D775E"/>
    <w:rsid w:val="004E05FF"/>
    <w:rsid w:val="004E79EF"/>
    <w:rsid w:val="004F455E"/>
    <w:rsid w:val="004F4715"/>
    <w:rsid w:val="004F54A5"/>
    <w:rsid w:val="00503B52"/>
    <w:rsid w:val="00506823"/>
    <w:rsid w:val="00506B74"/>
    <w:rsid w:val="00516CF8"/>
    <w:rsid w:val="005172FE"/>
    <w:rsid w:val="00522071"/>
    <w:rsid w:val="005271CA"/>
    <w:rsid w:val="00540E5F"/>
    <w:rsid w:val="00556F22"/>
    <w:rsid w:val="00572E54"/>
    <w:rsid w:val="00583B65"/>
    <w:rsid w:val="00586C93"/>
    <w:rsid w:val="005939D2"/>
    <w:rsid w:val="005A168D"/>
    <w:rsid w:val="005A1BA1"/>
    <w:rsid w:val="005A6A5D"/>
    <w:rsid w:val="005A7B58"/>
    <w:rsid w:val="005B258A"/>
    <w:rsid w:val="005B5695"/>
    <w:rsid w:val="005C2A2C"/>
    <w:rsid w:val="005C5934"/>
    <w:rsid w:val="005E272A"/>
    <w:rsid w:val="005F1E01"/>
    <w:rsid w:val="00614C20"/>
    <w:rsid w:val="0062026D"/>
    <w:rsid w:val="00621404"/>
    <w:rsid w:val="00621945"/>
    <w:rsid w:val="006227D6"/>
    <w:rsid w:val="006270E7"/>
    <w:rsid w:val="00632C60"/>
    <w:rsid w:val="00636487"/>
    <w:rsid w:val="00636CC0"/>
    <w:rsid w:val="00640020"/>
    <w:rsid w:val="00647B8B"/>
    <w:rsid w:val="00653CBF"/>
    <w:rsid w:val="006617FA"/>
    <w:rsid w:val="0066250B"/>
    <w:rsid w:val="00665CFA"/>
    <w:rsid w:val="00673C30"/>
    <w:rsid w:val="00677667"/>
    <w:rsid w:val="00680A6C"/>
    <w:rsid w:val="00683444"/>
    <w:rsid w:val="00684B50"/>
    <w:rsid w:val="00692047"/>
    <w:rsid w:val="00697C87"/>
    <w:rsid w:val="006A6A79"/>
    <w:rsid w:val="006B04DA"/>
    <w:rsid w:val="006B3A6F"/>
    <w:rsid w:val="006B4E17"/>
    <w:rsid w:val="006B64A5"/>
    <w:rsid w:val="006B7DF5"/>
    <w:rsid w:val="006C100B"/>
    <w:rsid w:val="006C68FE"/>
    <w:rsid w:val="006D7996"/>
    <w:rsid w:val="006E6A23"/>
    <w:rsid w:val="006F2C30"/>
    <w:rsid w:val="006F3802"/>
    <w:rsid w:val="006F3B85"/>
    <w:rsid w:val="00715B6E"/>
    <w:rsid w:val="00722B43"/>
    <w:rsid w:val="00725239"/>
    <w:rsid w:val="007265A2"/>
    <w:rsid w:val="007266EF"/>
    <w:rsid w:val="0073138F"/>
    <w:rsid w:val="007318F0"/>
    <w:rsid w:val="00744D97"/>
    <w:rsid w:val="007535CF"/>
    <w:rsid w:val="0075638A"/>
    <w:rsid w:val="00757DA9"/>
    <w:rsid w:val="00762EDA"/>
    <w:rsid w:val="00764F4F"/>
    <w:rsid w:val="00766381"/>
    <w:rsid w:val="00774D2D"/>
    <w:rsid w:val="0077606D"/>
    <w:rsid w:val="007905FC"/>
    <w:rsid w:val="0079789B"/>
    <w:rsid w:val="007B3BA8"/>
    <w:rsid w:val="007B67B5"/>
    <w:rsid w:val="007C7621"/>
    <w:rsid w:val="007E00E1"/>
    <w:rsid w:val="007E3BDF"/>
    <w:rsid w:val="007E6199"/>
    <w:rsid w:val="007F5BCE"/>
    <w:rsid w:val="007F5E7B"/>
    <w:rsid w:val="007F7046"/>
    <w:rsid w:val="0080480E"/>
    <w:rsid w:val="00804AB4"/>
    <w:rsid w:val="00805C06"/>
    <w:rsid w:val="00817177"/>
    <w:rsid w:val="00820AB1"/>
    <w:rsid w:val="00825D78"/>
    <w:rsid w:val="0083206F"/>
    <w:rsid w:val="00840CBD"/>
    <w:rsid w:val="008565C0"/>
    <w:rsid w:val="00861B01"/>
    <w:rsid w:val="00863260"/>
    <w:rsid w:val="00863839"/>
    <w:rsid w:val="00866A14"/>
    <w:rsid w:val="00883511"/>
    <w:rsid w:val="00885615"/>
    <w:rsid w:val="00885FFF"/>
    <w:rsid w:val="00892B39"/>
    <w:rsid w:val="0089737F"/>
    <w:rsid w:val="008973C3"/>
    <w:rsid w:val="008A217A"/>
    <w:rsid w:val="008A286C"/>
    <w:rsid w:val="008A5F48"/>
    <w:rsid w:val="008B161A"/>
    <w:rsid w:val="008C06B8"/>
    <w:rsid w:val="008C1880"/>
    <w:rsid w:val="008C3942"/>
    <w:rsid w:val="008D0A54"/>
    <w:rsid w:val="008E1E0E"/>
    <w:rsid w:val="008E2C07"/>
    <w:rsid w:val="008E7732"/>
    <w:rsid w:val="008F3539"/>
    <w:rsid w:val="00901B5C"/>
    <w:rsid w:val="00903E02"/>
    <w:rsid w:val="009072DA"/>
    <w:rsid w:val="00907BED"/>
    <w:rsid w:val="009212A8"/>
    <w:rsid w:val="00930B1D"/>
    <w:rsid w:val="00932010"/>
    <w:rsid w:val="00937B0E"/>
    <w:rsid w:val="009602C4"/>
    <w:rsid w:val="00961E9C"/>
    <w:rsid w:val="009635E7"/>
    <w:rsid w:val="0097010D"/>
    <w:rsid w:val="009716DA"/>
    <w:rsid w:val="00971F1B"/>
    <w:rsid w:val="00975A5C"/>
    <w:rsid w:val="00977AC6"/>
    <w:rsid w:val="00980838"/>
    <w:rsid w:val="00982743"/>
    <w:rsid w:val="00985462"/>
    <w:rsid w:val="00987BEA"/>
    <w:rsid w:val="009A03D6"/>
    <w:rsid w:val="009A459C"/>
    <w:rsid w:val="009B0F4E"/>
    <w:rsid w:val="009B3EBC"/>
    <w:rsid w:val="009B78AF"/>
    <w:rsid w:val="009C0F9E"/>
    <w:rsid w:val="009C1FAE"/>
    <w:rsid w:val="009C5207"/>
    <w:rsid w:val="009C56CA"/>
    <w:rsid w:val="009D1164"/>
    <w:rsid w:val="009D713D"/>
    <w:rsid w:val="009E0667"/>
    <w:rsid w:val="009E7620"/>
    <w:rsid w:val="009F4100"/>
    <w:rsid w:val="009F501E"/>
    <w:rsid w:val="009F604E"/>
    <w:rsid w:val="00A008CC"/>
    <w:rsid w:val="00A00AC6"/>
    <w:rsid w:val="00A077DE"/>
    <w:rsid w:val="00A101C8"/>
    <w:rsid w:val="00A10211"/>
    <w:rsid w:val="00A13A27"/>
    <w:rsid w:val="00A2141C"/>
    <w:rsid w:val="00A376AB"/>
    <w:rsid w:val="00A54E54"/>
    <w:rsid w:val="00A616BE"/>
    <w:rsid w:val="00A671F9"/>
    <w:rsid w:val="00A72071"/>
    <w:rsid w:val="00A843C3"/>
    <w:rsid w:val="00A87EF3"/>
    <w:rsid w:val="00A93D90"/>
    <w:rsid w:val="00A965DD"/>
    <w:rsid w:val="00AA0825"/>
    <w:rsid w:val="00AA0AC8"/>
    <w:rsid w:val="00AB103E"/>
    <w:rsid w:val="00AB4047"/>
    <w:rsid w:val="00AB4B71"/>
    <w:rsid w:val="00AB58A0"/>
    <w:rsid w:val="00AB77CF"/>
    <w:rsid w:val="00AC0903"/>
    <w:rsid w:val="00AC246B"/>
    <w:rsid w:val="00AC3053"/>
    <w:rsid w:val="00AC48CB"/>
    <w:rsid w:val="00AC4F68"/>
    <w:rsid w:val="00AC6866"/>
    <w:rsid w:val="00AD1E0B"/>
    <w:rsid w:val="00AD3C0F"/>
    <w:rsid w:val="00AD6A93"/>
    <w:rsid w:val="00AD7136"/>
    <w:rsid w:val="00AE4577"/>
    <w:rsid w:val="00AF333E"/>
    <w:rsid w:val="00AF46A4"/>
    <w:rsid w:val="00B069C9"/>
    <w:rsid w:val="00B07D1A"/>
    <w:rsid w:val="00B1202F"/>
    <w:rsid w:val="00B15B72"/>
    <w:rsid w:val="00B21703"/>
    <w:rsid w:val="00B30ADB"/>
    <w:rsid w:val="00B32DBA"/>
    <w:rsid w:val="00B50E06"/>
    <w:rsid w:val="00B5377B"/>
    <w:rsid w:val="00B6304D"/>
    <w:rsid w:val="00B647A6"/>
    <w:rsid w:val="00B67B87"/>
    <w:rsid w:val="00B87597"/>
    <w:rsid w:val="00B91DD3"/>
    <w:rsid w:val="00B92866"/>
    <w:rsid w:val="00B92918"/>
    <w:rsid w:val="00B97913"/>
    <w:rsid w:val="00BA083E"/>
    <w:rsid w:val="00BB1A56"/>
    <w:rsid w:val="00BB1AD7"/>
    <w:rsid w:val="00BB2DAA"/>
    <w:rsid w:val="00BB76F3"/>
    <w:rsid w:val="00BD1D5D"/>
    <w:rsid w:val="00BD2392"/>
    <w:rsid w:val="00BD2894"/>
    <w:rsid w:val="00BD757E"/>
    <w:rsid w:val="00BE2815"/>
    <w:rsid w:val="00BE486C"/>
    <w:rsid w:val="00BE69E6"/>
    <w:rsid w:val="00BF30CE"/>
    <w:rsid w:val="00C222B6"/>
    <w:rsid w:val="00C23592"/>
    <w:rsid w:val="00C25C4A"/>
    <w:rsid w:val="00C30A17"/>
    <w:rsid w:val="00C32927"/>
    <w:rsid w:val="00C411E4"/>
    <w:rsid w:val="00C44F73"/>
    <w:rsid w:val="00C46BCE"/>
    <w:rsid w:val="00C53124"/>
    <w:rsid w:val="00C544A1"/>
    <w:rsid w:val="00C55C56"/>
    <w:rsid w:val="00C653BA"/>
    <w:rsid w:val="00C73792"/>
    <w:rsid w:val="00C73BBF"/>
    <w:rsid w:val="00C74FD3"/>
    <w:rsid w:val="00C9738B"/>
    <w:rsid w:val="00CA127A"/>
    <w:rsid w:val="00CB1334"/>
    <w:rsid w:val="00CB1E19"/>
    <w:rsid w:val="00CB4304"/>
    <w:rsid w:val="00CC4F68"/>
    <w:rsid w:val="00CD15AA"/>
    <w:rsid w:val="00CD4A28"/>
    <w:rsid w:val="00CD6544"/>
    <w:rsid w:val="00CE2B28"/>
    <w:rsid w:val="00CE3AF9"/>
    <w:rsid w:val="00CE4582"/>
    <w:rsid w:val="00CF036E"/>
    <w:rsid w:val="00CF05D9"/>
    <w:rsid w:val="00CF3C0B"/>
    <w:rsid w:val="00D10022"/>
    <w:rsid w:val="00D132D8"/>
    <w:rsid w:val="00D20BF7"/>
    <w:rsid w:val="00D20F08"/>
    <w:rsid w:val="00D23FB6"/>
    <w:rsid w:val="00D2636D"/>
    <w:rsid w:val="00D2748B"/>
    <w:rsid w:val="00D279FC"/>
    <w:rsid w:val="00D31998"/>
    <w:rsid w:val="00D32BC2"/>
    <w:rsid w:val="00D357EE"/>
    <w:rsid w:val="00D446E7"/>
    <w:rsid w:val="00D44E06"/>
    <w:rsid w:val="00D453C6"/>
    <w:rsid w:val="00D5551F"/>
    <w:rsid w:val="00D57DF3"/>
    <w:rsid w:val="00D61BA8"/>
    <w:rsid w:val="00D645A9"/>
    <w:rsid w:val="00D73909"/>
    <w:rsid w:val="00D74C27"/>
    <w:rsid w:val="00D751E0"/>
    <w:rsid w:val="00D87469"/>
    <w:rsid w:val="00D87B6B"/>
    <w:rsid w:val="00DA3F05"/>
    <w:rsid w:val="00DB09A2"/>
    <w:rsid w:val="00DB0F79"/>
    <w:rsid w:val="00DB2694"/>
    <w:rsid w:val="00DC1246"/>
    <w:rsid w:val="00DC3559"/>
    <w:rsid w:val="00DC3E7C"/>
    <w:rsid w:val="00DE12D4"/>
    <w:rsid w:val="00DF3EB0"/>
    <w:rsid w:val="00E0160A"/>
    <w:rsid w:val="00E050E8"/>
    <w:rsid w:val="00E13082"/>
    <w:rsid w:val="00E13337"/>
    <w:rsid w:val="00E153FE"/>
    <w:rsid w:val="00E16A20"/>
    <w:rsid w:val="00E171A3"/>
    <w:rsid w:val="00E23C79"/>
    <w:rsid w:val="00E41294"/>
    <w:rsid w:val="00E44869"/>
    <w:rsid w:val="00E450B0"/>
    <w:rsid w:val="00E519D2"/>
    <w:rsid w:val="00E626FD"/>
    <w:rsid w:val="00E677FD"/>
    <w:rsid w:val="00E80E48"/>
    <w:rsid w:val="00E86CE2"/>
    <w:rsid w:val="00E935B1"/>
    <w:rsid w:val="00E94912"/>
    <w:rsid w:val="00EB2F6D"/>
    <w:rsid w:val="00EB303A"/>
    <w:rsid w:val="00EC0A43"/>
    <w:rsid w:val="00EC378E"/>
    <w:rsid w:val="00EC4A60"/>
    <w:rsid w:val="00ED4A39"/>
    <w:rsid w:val="00ED6F56"/>
    <w:rsid w:val="00EE32C9"/>
    <w:rsid w:val="00EE38E0"/>
    <w:rsid w:val="00EF08B7"/>
    <w:rsid w:val="00F057DA"/>
    <w:rsid w:val="00F11BEF"/>
    <w:rsid w:val="00F13490"/>
    <w:rsid w:val="00F24C8A"/>
    <w:rsid w:val="00F25202"/>
    <w:rsid w:val="00F45181"/>
    <w:rsid w:val="00F52A32"/>
    <w:rsid w:val="00F606E2"/>
    <w:rsid w:val="00F64273"/>
    <w:rsid w:val="00F67A96"/>
    <w:rsid w:val="00F73641"/>
    <w:rsid w:val="00F83559"/>
    <w:rsid w:val="00F85157"/>
    <w:rsid w:val="00F91E48"/>
    <w:rsid w:val="00FA4AA1"/>
    <w:rsid w:val="00FA7A35"/>
    <w:rsid w:val="00FB288A"/>
    <w:rsid w:val="00FB3F4F"/>
    <w:rsid w:val="00FB6FF6"/>
    <w:rsid w:val="00FC05E9"/>
    <w:rsid w:val="00FC0813"/>
    <w:rsid w:val="00FD4CD2"/>
    <w:rsid w:val="00FE1BE1"/>
    <w:rsid w:val="00FE6FD7"/>
    <w:rsid w:val="00FE723A"/>
    <w:rsid w:val="00FF5E13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1A1D1"/>
  <w15:chartTrackingRefBased/>
  <w15:docId w15:val="{9DFB9E99-0993-416A-8E7D-31800830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7E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F4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4F455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4F455E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F455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B4F1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A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Standard">
    <w:name w:val="Standard"/>
    <w:rsid w:val="00E41294"/>
    <w:pPr>
      <w:suppressAutoHyphens/>
      <w:autoSpaceDN w:val="0"/>
      <w:spacing w:after="0" w:line="240" w:lineRule="auto"/>
      <w:textAlignment w:val="baseline"/>
    </w:pPr>
    <w:rPr>
      <w:rFonts w:ascii="Cambria" w:eastAsia="MS Mincho" w:hAnsi="Cambria" w:cs="Tahoma"/>
      <w:kern w:val="0"/>
      <w:sz w:val="24"/>
      <w:szCs w:val="24"/>
      <w:lang w:val="en-US"/>
      <w14:ligatures w14:val="none"/>
    </w:rPr>
  </w:style>
  <w:style w:type="numbering" w:customStyle="1" w:styleId="WWNum1">
    <w:name w:val="WWNum1"/>
    <w:basedOn w:val="NoList"/>
    <w:rsid w:val="00E41294"/>
    <w:pPr>
      <w:numPr>
        <w:numId w:val="16"/>
      </w:numPr>
    </w:pPr>
  </w:style>
  <w:style w:type="numbering" w:customStyle="1" w:styleId="WWNum3">
    <w:name w:val="WWNum3"/>
    <w:basedOn w:val="NoList"/>
    <w:rsid w:val="00E41294"/>
    <w:pPr>
      <w:numPr>
        <w:numId w:val="17"/>
      </w:numPr>
    </w:pPr>
  </w:style>
  <w:style w:type="numbering" w:customStyle="1" w:styleId="WWNum4">
    <w:name w:val="WWNum4"/>
    <w:basedOn w:val="NoList"/>
    <w:rsid w:val="00E41294"/>
    <w:pPr>
      <w:numPr>
        <w:numId w:val="18"/>
      </w:numPr>
    </w:pPr>
  </w:style>
  <w:style w:type="character" w:customStyle="1" w:styleId="casedetailsstatus">
    <w:name w:val="casedetailsstatus"/>
    <w:basedOn w:val="DefaultParagraphFont"/>
    <w:rsid w:val="00DC3559"/>
  </w:style>
  <w:style w:type="paragraph" w:styleId="NoSpacing">
    <w:name w:val="No Spacing"/>
    <w:uiPriority w:val="1"/>
    <w:qFormat/>
    <w:rsid w:val="00AD713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46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6675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50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828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7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73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958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0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36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6184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bradley-pc.gov.uk" TargetMode="External"/><Relationship Id="rId13" Type="http://schemas.openxmlformats.org/officeDocument/2006/relationships/hyperlink" Target="https://www.bradleypc.co.uk/about-the-parish/walks-around-bradle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pps2.staffordshire.gov.uk/web/reportfault/" TargetMode="External"/><Relationship Id="rId12" Type="http://schemas.openxmlformats.org/officeDocument/2006/relationships/hyperlink" Target="https://www.staffordshire.police.uk/advice/advice-and-information/wsi/watch-schemes-initiatives/as/staffs/staffordshire-smart-alert/" TargetMode="External"/><Relationship Id="rId17" Type="http://schemas.openxmlformats.org/officeDocument/2006/relationships/hyperlink" Target="mailto:clerk@bradley-pc.gov.u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hyperlink" Target="http://www.bradleypc.co.uk" TargetMode="External"/><Relationship Id="rId11" Type="http://schemas.openxmlformats.org/officeDocument/2006/relationships/hyperlink" Target="https://www.staffordshire.police.uk/area/your-area/staffordshire/stafford-borough/south-west-stone/about-us/top-reported-crimes-in-this-are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staffordshire.police.uk/ro/report/ocr/af/how-to-report-a-crim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radleypc.co.uk" TargetMode="External"/><Relationship Id="rId14" Type="http://schemas.openxmlformats.org/officeDocument/2006/relationships/hyperlink" Target="https://prow.staffordshire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40A57-B6E0-45EB-98D8-40C7D9ED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Evans</dc:creator>
  <cp:keywords/>
  <dc:description/>
  <cp:lastModifiedBy>Nikola Evans</cp:lastModifiedBy>
  <cp:revision>29</cp:revision>
  <dcterms:created xsi:type="dcterms:W3CDTF">2025-05-19T08:41:00Z</dcterms:created>
  <dcterms:modified xsi:type="dcterms:W3CDTF">2025-05-19T09:03:00Z</dcterms:modified>
</cp:coreProperties>
</file>